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BC0" w:rsidRPr="005C2A0B" w:rsidRDefault="005C2A0B" w:rsidP="00510BC0">
      <w:pPr>
        <w:jc w:val="center"/>
        <w:rPr>
          <w:rFonts w:ascii="Times New Roman" w:hAnsi="Times New Roman" w:cs="Times New Roman"/>
          <w:sz w:val="28"/>
          <w:szCs w:val="28"/>
        </w:rPr>
      </w:pPr>
      <w:r>
        <w:rPr>
          <w:rFonts w:ascii="Times New Roman" w:hAnsi="Times New Roman" w:cs="Times New Roman"/>
          <w:sz w:val="28"/>
          <w:szCs w:val="28"/>
        </w:rPr>
        <w:t>Муниципальное</w:t>
      </w:r>
      <w:r w:rsidR="00510BC0" w:rsidRPr="005C2A0B">
        <w:rPr>
          <w:rFonts w:ascii="Times New Roman" w:hAnsi="Times New Roman" w:cs="Times New Roman"/>
          <w:sz w:val="28"/>
          <w:szCs w:val="28"/>
        </w:rPr>
        <w:t xml:space="preserve"> </w:t>
      </w:r>
      <w:r w:rsidRPr="005C2A0B">
        <w:rPr>
          <w:rFonts w:ascii="Times New Roman" w:hAnsi="Times New Roman" w:cs="Times New Roman"/>
          <w:sz w:val="28"/>
          <w:szCs w:val="28"/>
        </w:rPr>
        <w:t>бюджетное</w:t>
      </w:r>
      <w:r>
        <w:rPr>
          <w:rFonts w:ascii="Times New Roman" w:hAnsi="Times New Roman" w:cs="Times New Roman"/>
          <w:sz w:val="28"/>
          <w:szCs w:val="28"/>
        </w:rPr>
        <w:t xml:space="preserve"> дошкольное</w:t>
      </w:r>
      <w:r w:rsidR="00510BC0" w:rsidRPr="005C2A0B">
        <w:rPr>
          <w:rFonts w:ascii="Times New Roman" w:hAnsi="Times New Roman" w:cs="Times New Roman"/>
          <w:sz w:val="28"/>
          <w:szCs w:val="28"/>
        </w:rPr>
        <w:t xml:space="preserve"> </w:t>
      </w:r>
      <w:r>
        <w:rPr>
          <w:rFonts w:ascii="Times New Roman" w:hAnsi="Times New Roman" w:cs="Times New Roman"/>
          <w:sz w:val="28"/>
          <w:szCs w:val="28"/>
        </w:rPr>
        <w:t>образовательное</w:t>
      </w:r>
      <w:r w:rsidR="00510BC0" w:rsidRPr="005C2A0B">
        <w:rPr>
          <w:rFonts w:ascii="Times New Roman" w:hAnsi="Times New Roman" w:cs="Times New Roman"/>
          <w:sz w:val="28"/>
          <w:szCs w:val="28"/>
        </w:rPr>
        <w:t xml:space="preserve"> </w:t>
      </w:r>
      <w:r>
        <w:rPr>
          <w:rFonts w:ascii="Times New Roman" w:hAnsi="Times New Roman" w:cs="Times New Roman"/>
          <w:sz w:val="28"/>
          <w:szCs w:val="28"/>
        </w:rPr>
        <w:t>учреждение</w:t>
      </w:r>
      <w:r w:rsidR="00673876" w:rsidRPr="005C2A0B">
        <w:rPr>
          <w:rFonts w:ascii="Times New Roman" w:hAnsi="Times New Roman" w:cs="Times New Roman"/>
          <w:sz w:val="28"/>
          <w:szCs w:val="28"/>
        </w:rPr>
        <w:t xml:space="preserve"> </w:t>
      </w:r>
      <w:r w:rsidR="00510BC0" w:rsidRPr="005C2A0B">
        <w:rPr>
          <w:rFonts w:ascii="Times New Roman" w:hAnsi="Times New Roman" w:cs="Times New Roman"/>
          <w:sz w:val="28"/>
          <w:szCs w:val="28"/>
        </w:rPr>
        <w:t>«</w:t>
      </w:r>
      <w:r>
        <w:rPr>
          <w:rFonts w:ascii="Times New Roman" w:hAnsi="Times New Roman" w:cs="Times New Roman"/>
          <w:sz w:val="28"/>
          <w:szCs w:val="28"/>
        </w:rPr>
        <w:t>Детский сад№446 г. Челябинска</w:t>
      </w:r>
      <w:r w:rsidR="00510BC0" w:rsidRPr="005C2A0B">
        <w:rPr>
          <w:rFonts w:ascii="Times New Roman" w:hAnsi="Times New Roman" w:cs="Times New Roman"/>
          <w:sz w:val="28"/>
          <w:szCs w:val="28"/>
        </w:rPr>
        <w:t>»</w:t>
      </w:r>
    </w:p>
    <w:p w:rsidR="00510BC0" w:rsidRDefault="00510BC0" w:rsidP="0051799A">
      <w:pPr>
        <w:jc w:val="center"/>
      </w:pPr>
    </w:p>
    <w:p w:rsidR="00510BC0" w:rsidRDefault="00510BC0" w:rsidP="0051799A">
      <w:pPr>
        <w:jc w:val="center"/>
      </w:pPr>
    </w:p>
    <w:p w:rsidR="00510BC0" w:rsidRDefault="00510BC0" w:rsidP="0051799A">
      <w:pPr>
        <w:jc w:val="center"/>
      </w:pPr>
    </w:p>
    <w:p w:rsidR="00510BC0" w:rsidRDefault="00510BC0" w:rsidP="0051799A">
      <w:pPr>
        <w:jc w:val="center"/>
      </w:pPr>
    </w:p>
    <w:p w:rsidR="00510BC0" w:rsidRDefault="00510BC0" w:rsidP="0051799A">
      <w:pPr>
        <w:jc w:val="center"/>
      </w:pPr>
    </w:p>
    <w:p w:rsidR="00510BC0" w:rsidRDefault="00510BC0" w:rsidP="0051799A">
      <w:pPr>
        <w:jc w:val="center"/>
      </w:pPr>
    </w:p>
    <w:p w:rsidR="00510BC0" w:rsidRDefault="00510BC0" w:rsidP="00DC45D0"/>
    <w:p w:rsidR="00510BC0" w:rsidRPr="00510BC0" w:rsidRDefault="00B701A3" w:rsidP="00510BC0">
      <w:pPr>
        <w:spacing w:line="360" w:lineRule="auto"/>
        <w:jc w:val="center"/>
        <w:rPr>
          <w:rFonts w:ascii="Times New Roman" w:hAnsi="Times New Roman" w:cs="Times New Roman"/>
          <w:sz w:val="28"/>
          <w:szCs w:val="28"/>
        </w:rPr>
      </w:pPr>
      <w:r w:rsidRPr="00510BC0">
        <w:rPr>
          <w:rFonts w:ascii="Times New Roman" w:hAnsi="Times New Roman" w:cs="Times New Roman"/>
          <w:sz w:val="28"/>
          <w:szCs w:val="28"/>
        </w:rPr>
        <w:t xml:space="preserve"> </w:t>
      </w:r>
      <w:r w:rsidR="00510BC0" w:rsidRPr="00510BC0">
        <w:rPr>
          <w:rFonts w:ascii="Times New Roman" w:hAnsi="Times New Roman" w:cs="Times New Roman"/>
          <w:sz w:val="28"/>
          <w:szCs w:val="28"/>
        </w:rPr>
        <w:t>«</w:t>
      </w:r>
      <w:r w:rsidR="00673876">
        <w:rPr>
          <w:rFonts w:ascii="Times New Roman" w:hAnsi="Times New Roman" w:cs="Times New Roman"/>
          <w:sz w:val="28"/>
          <w:szCs w:val="28"/>
        </w:rPr>
        <w:t xml:space="preserve">Совершенствование мастерства образовательной деятельности по формированию элементарных математических представлений </w:t>
      </w:r>
      <w:r w:rsidR="00510BC0" w:rsidRPr="00510BC0">
        <w:rPr>
          <w:rFonts w:ascii="Times New Roman" w:hAnsi="Times New Roman" w:cs="Times New Roman"/>
          <w:sz w:val="28"/>
          <w:szCs w:val="28"/>
        </w:rPr>
        <w:t>»</w:t>
      </w:r>
    </w:p>
    <w:p w:rsidR="00510BC0" w:rsidRDefault="00673876" w:rsidP="005C2A0B">
      <w:pPr>
        <w:spacing w:line="360" w:lineRule="auto"/>
        <w:jc w:val="center"/>
        <w:rPr>
          <w:rFonts w:ascii="Times New Roman" w:hAnsi="Times New Roman" w:cs="Times New Roman"/>
          <w:sz w:val="28"/>
          <w:szCs w:val="28"/>
        </w:rPr>
      </w:pPr>
      <w:r>
        <w:rPr>
          <w:rFonts w:ascii="Times New Roman" w:hAnsi="Times New Roman" w:cs="Times New Roman"/>
          <w:sz w:val="28"/>
          <w:szCs w:val="28"/>
        </w:rPr>
        <w:t>Тема</w:t>
      </w:r>
      <w:r w:rsidR="00510BC0">
        <w:rPr>
          <w:rFonts w:ascii="Times New Roman" w:hAnsi="Times New Roman" w:cs="Times New Roman"/>
          <w:sz w:val="28"/>
          <w:szCs w:val="28"/>
        </w:rPr>
        <w:t>:</w:t>
      </w:r>
      <w:r>
        <w:rPr>
          <w:rFonts w:ascii="Times New Roman" w:hAnsi="Times New Roman" w:cs="Times New Roman"/>
          <w:sz w:val="28"/>
          <w:szCs w:val="28"/>
        </w:rPr>
        <w:t xml:space="preserve"> </w:t>
      </w:r>
      <w:r w:rsidR="00510BC0" w:rsidRPr="00510BC0">
        <w:rPr>
          <w:rFonts w:ascii="Times New Roman" w:hAnsi="Times New Roman" w:cs="Times New Roman"/>
          <w:sz w:val="28"/>
          <w:szCs w:val="28"/>
        </w:rPr>
        <w:t>«</w:t>
      </w:r>
      <w:r w:rsidR="004A205E" w:rsidRPr="00510BC0">
        <w:rPr>
          <w:rFonts w:ascii="Times New Roman" w:hAnsi="Times New Roman" w:cs="Times New Roman"/>
          <w:sz w:val="28"/>
          <w:szCs w:val="28"/>
        </w:rPr>
        <w:t>Активизация речевой деятельности на занятиях</w:t>
      </w:r>
    </w:p>
    <w:p w:rsidR="00510BC0" w:rsidRDefault="004A205E" w:rsidP="005C2A0B">
      <w:pPr>
        <w:spacing w:line="360" w:lineRule="auto"/>
        <w:jc w:val="center"/>
        <w:rPr>
          <w:rFonts w:ascii="Times New Roman" w:hAnsi="Times New Roman" w:cs="Times New Roman"/>
          <w:sz w:val="28"/>
          <w:szCs w:val="28"/>
        </w:rPr>
      </w:pPr>
      <w:r w:rsidRPr="00510BC0">
        <w:rPr>
          <w:rFonts w:ascii="Times New Roman" w:hAnsi="Times New Roman" w:cs="Times New Roman"/>
          <w:sz w:val="28"/>
          <w:szCs w:val="28"/>
        </w:rPr>
        <w:t>по формированию элементарных математических представлений</w:t>
      </w:r>
    </w:p>
    <w:p w:rsidR="005C2A0B" w:rsidRDefault="004A205E" w:rsidP="005C2A0B">
      <w:pPr>
        <w:spacing w:after="0" w:line="360" w:lineRule="auto"/>
        <w:jc w:val="center"/>
        <w:rPr>
          <w:rFonts w:ascii="Times New Roman" w:hAnsi="Times New Roman" w:cs="Times New Roman"/>
          <w:sz w:val="28"/>
          <w:szCs w:val="28"/>
        </w:rPr>
      </w:pPr>
      <w:r w:rsidRPr="00510BC0">
        <w:rPr>
          <w:rFonts w:ascii="Times New Roman" w:hAnsi="Times New Roman" w:cs="Times New Roman"/>
          <w:sz w:val="28"/>
          <w:szCs w:val="28"/>
        </w:rPr>
        <w:t>в подготовительной</w:t>
      </w:r>
      <w:r w:rsidR="005C2A0B">
        <w:rPr>
          <w:rFonts w:ascii="Times New Roman" w:hAnsi="Times New Roman" w:cs="Times New Roman"/>
          <w:sz w:val="28"/>
          <w:szCs w:val="28"/>
        </w:rPr>
        <w:t xml:space="preserve"> к школе</w:t>
      </w:r>
      <w:r w:rsidRPr="00510BC0">
        <w:rPr>
          <w:rFonts w:ascii="Times New Roman" w:hAnsi="Times New Roman" w:cs="Times New Roman"/>
          <w:sz w:val="28"/>
          <w:szCs w:val="28"/>
        </w:rPr>
        <w:t xml:space="preserve"> группе </w:t>
      </w:r>
      <w:r w:rsidR="005C2A0B">
        <w:rPr>
          <w:rFonts w:ascii="Times New Roman" w:hAnsi="Times New Roman" w:cs="Times New Roman"/>
          <w:sz w:val="28"/>
          <w:szCs w:val="28"/>
        </w:rPr>
        <w:t>компенсирующей направленности</w:t>
      </w:r>
    </w:p>
    <w:p w:rsidR="004A205E" w:rsidRPr="00510BC0" w:rsidRDefault="005C2A0B" w:rsidP="005C2A0B">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для </w:t>
      </w:r>
      <w:r w:rsidR="004A205E" w:rsidRPr="00510BC0">
        <w:rPr>
          <w:rFonts w:ascii="Times New Roman" w:hAnsi="Times New Roman" w:cs="Times New Roman"/>
          <w:sz w:val="28"/>
          <w:szCs w:val="28"/>
        </w:rPr>
        <w:t>дет</w:t>
      </w:r>
      <w:r>
        <w:rPr>
          <w:rFonts w:ascii="Times New Roman" w:hAnsi="Times New Roman" w:cs="Times New Roman"/>
          <w:sz w:val="28"/>
          <w:szCs w:val="28"/>
        </w:rPr>
        <w:t>ей нарушениями речи</w:t>
      </w:r>
      <w:r w:rsidR="00510BC0" w:rsidRPr="00510BC0">
        <w:rPr>
          <w:rFonts w:ascii="Times New Roman" w:hAnsi="Times New Roman" w:cs="Times New Roman"/>
          <w:sz w:val="28"/>
          <w:szCs w:val="28"/>
        </w:rPr>
        <w:t>»</w:t>
      </w:r>
    </w:p>
    <w:p w:rsidR="00510BC0" w:rsidRDefault="00510BC0" w:rsidP="005C2A0B">
      <w:pPr>
        <w:jc w:val="center"/>
      </w:pPr>
    </w:p>
    <w:p w:rsidR="00510BC0" w:rsidRDefault="00510BC0" w:rsidP="005C2A0B">
      <w:pPr>
        <w:jc w:val="center"/>
      </w:pPr>
    </w:p>
    <w:p w:rsidR="00DC45D0" w:rsidRDefault="00DC45D0" w:rsidP="0051799A">
      <w:pPr>
        <w:jc w:val="both"/>
      </w:pPr>
    </w:p>
    <w:p w:rsidR="00510BC0" w:rsidRDefault="00510BC0" w:rsidP="0051799A">
      <w:pPr>
        <w:jc w:val="both"/>
      </w:pPr>
    </w:p>
    <w:p w:rsidR="00956186" w:rsidRDefault="00956186" w:rsidP="00510BC0">
      <w:pPr>
        <w:jc w:val="right"/>
        <w:rPr>
          <w:rFonts w:ascii="Times New Roman" w:hAnsi="Times New Roman" w:cs="Times New Roman"/>
          <w:sz w:val="28"/>
          <w:szCs w:val="28"/>
        </w:rPr>
      </w:pPr>
    </w:p>
    <w:p w:rsidR="00956186" w:rsidRDefault="00956186" w:rsidP="00510BC0">
      <w:pPr>
        <w:jc w:val="right"/>
        <w:rPr>
          <w:rFonts w:ascii="Times New Roman" w:hAnsi="Times New Roman" w:cs="Times New Roman"/>
          <w:sz w:val="28"/>
          <w:szCs w:val="28"/>
        </w:rPr>
      </w:pPr>
    </w:p>
    <w:p w:rsidR="00956186" w:rsidRDefault="00956186" w:rsidP="00510BC0">
      <w:pPr>
        <w:jc w:val="right"/>
        <w:rPr>
          <w:rFonts w:ascii="Times New Roman" w:hAnsi="Times New Roman" w:cs="Times New Roman"/>
          <w:sz w:val="28"/>
          <w:szCs w:val="28"/>
        </w:rPr>
      </w:pPr>
    </w:p>
    <w:p w:rsidR="00510BC0" w:rsidRPr="00510BC0" w:rsidRDefault="005C2A0B" w:rsidP="00510BC0">
      <w:pPr>
        <w:jc w:val="right"/>
        <w:rPr>
          <w:rFonts w:ascii="Times New Roman" w:hAnsi="Times New Roman" w:cs="Times New Roman"/>
          <w:sz w:val="28"/>
          <w:szCs w:val="28"/>
        </w:rPr>
      </w:pPr>
      <w:r>
        <w:rPr>
          <w:rFonts w:ascii="Times New Roman" w:hAnsi="Times New Roman" w:cs="Times New Roman"/>
          <w:sz w:val="28"/>
          <w:szCs w:val="28"/>
        </w:rPr>
        <w:t>Подготовил</w:t>
      </w:r>
      <w:r w:rsidR="00956186">
        <w:rPr>
          <w:rFonts w:ascii="Times New Roman" w:hAnsi="Times New Roman" w:cs="Times New Roman"/>
          <w:sz w:val="28"/>
          <w:szCs w:val="28"/>
        </w:rPr>
        <w:t>:</w:t>
      </w:r>
    </w:p>
    <w:p w:rsidR="00510BC0" w:rsidRPr="00510BC0" w:rsidRDefault="005C2A0B" w:rsidP="00510BC0">
      <w:pPr>
        <w:jc w:val="right"/>
        <w:rPr>
          <w:rFonts w:ascii="Times New Roman" w:hAnsi="Times New Roman" w:cs="Times New Roman"/>
          <w:sz w:val="28"/>
          <w:szCs w:val="28"/>
        </w:rPr>
      </w:pPr>
      <w:r>
        <w:rPr>
          <w:rFonts w:ascii="Times New Roman" w:hAnsi="Times New Roman" w:cs="Times New Roman"/>
          <w:sz w:val="28"/>
          <w:szCs w:val="28"/>
        </w:rPr>
        <w:t>Воспитатель высшей</w:t>
      </w:r>
      <w:r w:rsidR="00510BC0" w:rsidRPr="00510BC0">
        <w:rPr>
          <w:rFonts w:ascii="Times New Roman" w:hAnsi="Times New Roman" w:cs="Times New Roman"/>
          <w:sz w:val="28"/>
          <w:szCs w:val="28"/>
        </w:rPr>
        <w:t xml:space="preserve"> кв. категории</w:t>
      </w:r>
    </w:p>
    <w:p w:rsidR="00510BC0" w:rsidRDefault="005C2A0B" w:rsidP="00510BC0">
      <w:pPr>
        <w:jc w:val="right"/>
        <w:rPr>
          <w:rFonts w:ascii="Times New Roman" w:hAnsi="Times New Roman" w:cs="Times New Roman"/>
          <w:sz w:val="28"/>
          <w:szCs w:val="28"/>
        </w:rPr>
      </w:pPr>
      <w:r>
        <w:rPr>
          <w:rFonts w:ascii="Times New Roman" w:hAnsi="Times New Roman" w:cs="Times New Roman"/>
          <w:sz w:val="28"/>
          <w:szCs w:val="28"/>
        </w:rPr>
        <w:t xml:space="preserve">Родичкина  Надежда </w:t>
      </w:r>
      <w:proofErr w:type="spellStart"/>
      <w:r>
        <w:rPr>
          <w:rFonts w:ascii="Times New Roman" w:hAnsi="Times New Roman" w:cs="Times New Roman"/>
          <w:sz w:val="28"/>
          <w:szCs w:val="28"/>
        </w:rPr>
        <w:t>Евгениевна</w:t>
      </w:r>
      <w:proofErr w:type="spellEnd"/>
    </w:p>
    <w:p w:rsidR="00956186" w:rsidRDefault="00956186" w:rsidP="00956186">
      <w:pPr>
        <w:jc w:val="center"/>
        <w:rPr>
          <w:rFonts w:ascii="Times New Roman" w:hAnsi="Times New Roman" w:cs="Times New Roman"/>
          <w:sz w:val="28"/>
          <w:szCs w:val="28"/>
        </w:rPr>
      </w:pPr>
      <w:r>
        <w:rPr>
          <w:rFonts w:ascii="Times New Roman" w:hAnsi="Times New Roman" w:cs="Times New Roman"/>
          <w:sz w:val="28"/>
          <w:szCs w:val="28"/>
        </w:rPr>
        <w:t>2019г.</w:t>
      </w:r>
    </w:p>
    <w:p w:rsidR="00DC45D0" w:rsidRPr="00956186" w:rsidRDefault="00117937" w:rsidP="00956186">
      <w:pPr>
        <w:jc w:val="center"/>
        <w:rPr>
          <w:rFonts w:ascii="Times New Roman" w:hAnsi="Times New Roman" w:cs="Times New Roman"/>
          <w:sz w:val="28"/>
          <w:szCs w:val="28"/>
        </w:rPr>
      </w:pPr>
      <w:r>
        <w:rPr>
          <w:rFonts w:ascii="Times New Roman" w:hAnsi="Times New Roman" w:cs="Times New Roman"/>
          <w:i/>
          <w:sz w:val="28"/>
          <w:szCs w:val="28"/>
        </w:rPr>
        <w:t>Слайд №3-5</w:t>
      </w:r>
    </w:p>
    <w:p w:rsidR="004A205E" w:rsidRPr="00DC45D0" w:rsidRDefault="004A205E" w:rsidP="00DC45D0">
      <w:pPr>
        <w:jc w:val="both"/>
        <w:rPr>
          <w:rFonts w:ascii="Times New Roman" w:hAnsi="Times New Roman" w:cs="Times New Roman"/>
          <w:sz w:val="28"/>
          <w:szCs w:val="28"/>
        </w:rPr>
      </w:pPr>
      <w:r w:rsidRPr="00DC45D0">
        <w:rPr>
          <w:rFonts w:ascii="Times New Roman" w:hAnsi="Times New Roman" w:cs="Times New Roman"/>
          <w:sz w:val="28"/>
          <w:szCs w:val="28"/>
        </w:rPr>
        <w:lastRenderedPageBreak/>
        <w:t>Одна из основных задач дошкольного образования – математическое развитие ребёнка. Оно не сводится только к тому, чтобы научиться считать, измерять и решать арифметические задачи. Оно подразумевает ещё и развитие способность видеть, открывать в окружающем мире свойства, отношения, зависимости, уметь их передавать  с помощью знаков, символов.</w:t>
      </w:r>
    </w:p>
    <w:p w:rsidR="004A205E" w:rsidRPr="00DC45D0" w:rsidRDefault="003D4638" w:rsidP="00DC45D0">
      <w:pPr>
        <w:jc w:val="both"/>
        <w:rPr>
          <w:rFonts w:ascii="Times New Roman" w:hAnsi="Times New Roman" w:cs="Times New Roman"/>
          <w:sz w:val="28"/>
          <w:szCs w:val="28"/>
        </w:rPr>
      </w:pPr>
      <w:r>
        <w:rPr>
          <w:rFonts w:ascii="Times New Roman" w:hAnsi="Times New Roman" w:cs="Times New Roman"/>
          <w:sz w:val="28"/>
          <w:szCs w:val="28"/>
        </w:rPr>
        <w:t xml:space="preserve">Я работаю по программе </w:t>
      </w:r>
      <w:r w:rsidRPr="003D4638">
        <w:rPr>
          <w:rFonts w:ascii="Times New Roman" w:hAnsi="Times New Roman" w:cs="Times New Roman"/>
          <w:sz w:val="28"/>
          <w:szCs w:val="28"/>
        </w:rPr>
        <w:t>«</w:t>
      </w:r>
      <w:r w:rsidR="00E45F8A">
        <w:rPr>
          <w:rFonts w:ascii="Times New Roman" w:hAnsi="Times New Roman" w:cs="Times New Roman"/>
          <w:sz w:val="28"/>
          <w:szCs w:val="28"/>
        </w:rPr>
        <w:t xml:space="preserve">От рождения до школы» под редакцией </w:t>
      </w:r>
      <w:proofErr w:type="spellStart"/>
      <w:r w:rsidR="00E45F8A">
        <w:rPr>
          <w:rFonts w:ascii="Times New Roman" w:hAnsi="Times New Roman" w:cs="Times New Roman"/>
          <w:sz w:val="28"/>
          <w:szCs w:val="28"/>
        </w:rPr>
        <w:t>Н.Е.</w:t>
      </w:r>
      <w:r w:rsidR="004A205E" w:rsidRPr="00DC45D0">
        <w:rPr>
          <w:rFonts w:ascii="Times New Roman" w:hAnsi="Times New Roman" w:cs="Times New Roman"/>
          <w:sz w:val="28"/>
          <w:szCs w:val="28"/>
        </w:rPr>
        <w:t>В</w:t>
      </w:r>
      <w:r w:rsidR="00E45F8A">
        <w:rPr>
          <w:rFonts w:ascii="Times New Roman" w:hAnsi="Times New Roman" w:cs="Times New Roman"/>
          <w:sz w:val="28"/>
          <w:szCs w:val="28"/>
        </w:rPr>
        <w:t>ераксы</w:t>
      </w:r>
      <w:proofErr w:type="spellEnd"/>
      <w:r w:rsidR="00E45F8A">
        <w:rPr>
          <w:rFonts w:ascii="Times New Roman" w:hAnsi="Times New Roman" w:cs="Times New Roman"/>
          <w:sz w:val="28"/>
          <w:szCs w:val="28"/>
        </w:rPr>
        <w:t>, в которой широко используются произведения народного творчества по развитию математических способностей детей.</w:t>
      </w:r>
      <w:r w:rsidR="004A205E" w:rsidRPr="00DC45D0">
        <w:rPr>
          <w:rFonts w:ascii="Times New Roman" w:hAnsi="Times New Roman" w:cs="Times New Roman"/>
          <w:sz w:val="28"/>
          <w:szCs w:val="28"/>
        </w:rPr>
        <w:t xml:space="preserve"> </w:t>
      </w:r>
      <w:r w:rsidR="00E45F8A">
        <w:rPr>
          <w:rFonts w:ascii="Times New Roman" w:hAnsi="Times New Roman" w:cs="Times New Roman"/>
          <w:sz w:val="28"/>
          <w:szCs w:val="28"/>
        </w:rPr>
        <w:t xml:space="preserve"> В </w:t>
      </w:r>
      <w:r w:rsidR="004A205E" w:rsidRPr="00DC45D0">
        <w:rPr>
          <w:rFonts w:ascii="Times New Roman" w:hAnsi="Times New Roman" w:cs="Times New Roman"/>
          <w:sz w:val="28"/>
          <w:szCs w:val="28"/>
        </w:rPr>
        <w:t xml:space="preserve">осуществлении познавательной деятельности (а математическая деятельность – это специфическая познавательная деятельность) ведущая роль принадлежит речи. Выполняя практическое действие, ребёнок должен суметь </w:t>
      </w:r>
      <w:proofErr w:type="spellStart"/>
      <w:r w:rsidR="004A205E" w:rsidRPr="00DC45D0">
        <w:rPr>
          <w:rFonts w:ascii="Times New Roman" w:hAnsi="Times New Roman" w:cs="Times New Roman"/>
          <w:sz w:val="28"/>
          <w:szCs w:val="28"/>
        </w:rPr>
        <w:t>оречевить</w:t>
      </w:r>
      <w:proofErr w:type="spellEnd"/>
      <w:r w:rsidR="004A205E" w:rsidRPr="00DC45D0">
        <w:rPr>
          <w:rFonts w:ascii="Times New Roman" w:hAnsi="Times New Roman" w:cs="Times New Roman"/>
          <w:sz w:val="28"/>
          <w:szCs w:val="28"/>
        </w:rPr>
        <w:t xml:space="preserve"> это действие. На способности описать своё действие формируется умение рассуждать, обосновывать то или иное решение. В математике при описании свойств предметов и их отношений требуются точные слова – термины. Используемые на занятиях по математике обороты отличаются строго заданным порядком сочетаний слов. Для успешного усвоения счётных операций прежде всего необходимо овладеть определённым лингвистическим уровнем. Чтобы воспринимать определения, ребёнок должен овладеть необходимым запасом слов, понять их значения, точно определить характер логико-грамматических связей между словами и предложе</w:t>
      </w:r>
      <w:r w:rsidR="00FC0349" w:rsidRPr="00DC45D0">
        <w:rPr>
          <w:rFonts w:ascii="Times New Roman" w:hAnsi="Times New Roman" w:cs="Times New Roman"/>
          <w:sz w:val="28"/>
          <w:szCs w:val="28"/>
        </w:rPr>
        <w:t xml:space="preserve">ниями. </w:t>
      </w:r>
      <w:proofErr w:type="spellStart"/>
      <w:r w:rsidR="00FC0349" w:rsidRPr="00DC45D0">
        <w:rPr>
          <w:rFonts w:ascii="Times New Roman" w:hAnsi="Times New Roman" w:cs="Times New Roman"/>
          <w:sz w:val="28"/>
          <w:szCs w:val="28"/>
        </w:rPr>
        <w:t>Сформированность</w:t>
      </w:r>
      <w:proofErr w:type="spellEnd"/>
      <w:r w:rsidR="00FC0349" w:rsidRPr="00DC45D0">
        <w:rPr>
          <w:rFonts w:ascii="Times New Roman" w:hAnsi="Times New Roman" w:cs="Times New Roman"/>
          <w:sz w:val="28"/>
          <w:szCs w:val="28"/>
        </w:rPr>
        <w:t xml:space="preserve"> лексико-</w:t>
      </w:r>
      <w:r w:rsidR="004A205E" w:rsidRPr="00DC45D0">
        <w:rPr>
          <w:rFonts w:ascii="Times New Roman" w:hAnsi="Times New Roman" w:cs="Times New Roman"/>
          <w:sz w:val="28"/>
          <w:szCs w:val="28"/>
        </w:rPr>
        <w:t>грамматического строя речи является чрезвычайно важной при решении арифметических задач. Анализируя текст задачи, ребёнок должен установить зависимости между данными задачи, выделить их логические связи.</w:t>
      </w:r>
    </w:p>
    <w:p w:rsidR="004A205E" w:rsidRDefault="004A205E" w:rsidP="00DC45D0">
      <w:pPr>
        <w:jc w:val="both"/>
        <w:rPr>
          <w:rFonts w:ascii="Times New Roman" w:hAnsi="Times New Roman" w:cs="Times New Roman"/>
          <w:sz w:val="28"/>
          <w:szCs w:val="28"/>
        </w:rPr>
      </w:pPr>
      <w:r w:rsidRPr="00DC45D0">
        <w:rPr>
          <w:rFonts w:ascii="Times New Roman" w:hAnsi="Times New Roman" w:cs="Times New Roman"/>
          <w:sz w:val="28"/>
          <w:szCs w:val="28"/>
        </w:rPr>
        <w:t xml:space="preserve">Таким образом, необходимым условием успешного овладения математикой является </w:t>
      </w:r>
      <w:proofErr w:type="spellStart"/>
      <w:r w:rsidRPr="00DC45D0">
        <w:rPr>
          <w:rFonts w:ascii="Times New Roman" w:hAnsi="Times New Roman" w:cs="Times New Roman"/>
          <w:sz w:val="28"/>
          <w:szCs w:val="28"/>
        </w:rPr>
        <w:t>сформированность</w:t>
      </w:r>
      <w:proofErr w:type="spellEnd"/>
      <w:r w:rsidRPr="00DC45D0">
        <w:rPr>
          <w:rFonts w:ascii="Times New Roman" w:hAnsi="Times New Roman" w:cs="Times New Roman"/>
          <w:sz w:val="28"/>
          <w:szCs w:val="28"/>
        </w:rPr>
        <w:t xml:space="preserve"> многих психических функций и процессов. И, несомненно, одной из важнейших предпосылок овладения счетными операциями служит речь.</w:t>
      </w:r>
    </w:p>
    <w:p w:rsidR="00C835CF" w:rsidRDefault="00C835CF" w:rsidP="00DC45D0">
      <w:pPr>
        <w:jc w:val="both"/>
        <w:rPr>
          <w:rFonts w:ascii="Times New Roman" w:hAnsi="Times New Roman" w:cs="Times New Roman"/>
          <w:i/>
          <w:sz w:val="28"/>
          <w:szCs w:val="28"/>
        </w:rPr>
      </w:pPr>
    </w:p>
    <w:p w:rsidR="00DC45D0" w:rsidRPr="00DC45D0" w:rsidRDefault="003D4638" w:rsidP="00DC45D0">
      <w:pPr>
        <w:jc w:val="both"/>
        <w:rPr>
          <w:rFonts w:ascii="Times New Roman" w:hAnsi="Times New Roman" w:cs="Times New Roman"/>
          <w:i/>
          <w:sz w:val="28"/>
          <w:szCs w:val="28"/>
        </w:rPr>
      </w:pPr>
      <w:r>
        <w:rPr>
          <w:rFonts w:ascii="Times New Roman" w:hAnsi="Times New Roman" w:cs="Times New Roman"/>
          <w:i/>
          <w:sz w:val="28"/>
          <w:szCs w:val="28"/>
        </w:rPr>
        <w:t>Слайд №2</w:t>
      </w:r>
    </w:p>
    <w:p w:rsidR="00C835CF" w:rsidRDefault="00C835CF" w:rsidP="00DC45D0">
      <w:pPr>
        <w:rPr>
          <w:rFonts w:ascii="Times New Roman" w:hAnsi="Times New Roman" w:cs="Times New Roman"/>
          <w:b/>
          <w:sz w:val="28"/>
          <w:szCs w:val="28"/>
        </w:rPr>
      </w:pPr>
      <w:r>
        <w:rPr>
          <w:rFonts w:ascii="Times New Roman" w:hAnsi="Times New Roman" w:cs="Times New Roman"/>
          <w:b/>
          <w:sz w:val="28"/>
          <w:szCs w:val="28"/>
        </w:rPr>
        <w:t>Цель.</w:t>
      </w:r>
    </w:p>
    <w:p w:rsidR="00C835CF" w:rsidRDefault="00C835CF" w:rsidP="00DC45D0">
      <w:pPr>
        <w:rPr>
          <w:rFonts w:ascii="Times New Roman" w:hAnsi="Times New Roman" w:cs="Times New Roman"/>
          <w:i/>
          <w:sz w:val="28"/>
          <w:szCs w:val="28"/>
        </w:rPr>
      </w:pPr>
    </w:p>
    <w:p w:rsidR="00C835CF" w:rsidRDefault="00C835CF" w:rsidP="00DC45D0">
      <w:pPr>
        <w:rPr>
          <w:rFonts w:ascii="Times New Roman" w:hAnsi="Times New Roman" w:cs="Times New Roman"/>
          <w:i/>
          <w:sz w:val="28"/>
          <w:szCs w:val="28"/>
        </w:rPr>
      </w:pPr>
    </w:p>
    <w:p w:rsidR="00C835CF" w:rsidRPr="00C835CF" w:rsidRDefault="00C835CF" w:rsidP="00DC45D0">
      <w:pPr>
        <w:rPr>
          <w:rFonts w:ascii="Times New Roman" w:hAnsi="Times New Roman" w:cs="Times New Roman"/>
          <w:i/>
          <w:sz w:val="28"/>
          <w:szCs w:val="28"/>
        </w:rPr>
      </w:pPr>
      <w:r w:rsidRPr="00C835CF">
        <w:rPr>
          <w:rFonts w:ascii="Times New Roman" w:hAnsi="Times New Roman" w:cs="Times New Roman"/>
          <w:i/>
          <w:sz w:val="28"/>
          <w:szCs w:val="28"/>
        </w:rPr>
        <w:t>Слайд №3</w:t>
      </w:r>
    </w:p>
    <w:p w:rsidR="004A205E" w:rsidRPr="00DC45D0" w:rsidRDefault="004A205E" w:rsidP="00DC45D0">
      <w:pPr>
        <w:rPr>
          <w:rFonts w:ascii="Times New Roman" w:hAnsi="Times New Roman" w:cs="Times New Roman"/>
          <w:b/>
          <w:sz w:val="28"/>
          <w:szCs w:val="28"/>
        </w:rPr>
      </w:pPr>
      <w:r w:rsidRPr="00C835CF">
        <w:rPr>
          <w:rFonts w:ascii="Times New Roman" w:hAnsi="Times New Roman" w:cs="Times New Roman"/>
          <w:b/>
          <w:sz w:val="28"/>
          <w:szCs w:val="28"/>
        </w:rPr>
        <w:lastRenderedPageBreak/>
        <w:t>В</w:t>
      </w:r>
      <w:r w:rsidRPr="00DC45D0">
        <w:rPr>
          <w:rFonts w:ascii="Times New Roman" w:hAnsi="Times New Roman" w:cs="Times New Roman"/>
          <w:b/>
          <w:sz w:val="28"/>
          <w:szCs w:val="28"/>
        </w:rPr>
        <w:t xml:space="preserve"> процессе работы по активизации речевой деятельности на занятиях по ФЭМП решаются следующие задачи.</w:t>
      </w:r>
    </w:p>
    <w:p w:rsidR="004A205E" w:rsidRPr="00DC45D0" w:rsidRDefault="004A205E" w:rsidP="00DC45D0">
      <w:pPr>
        <w:jc w:val="both"/>
        <w:rPr>
          <w:rFonts w:ascii="Times New Roman" w:hAnsi="Times New Roman" w:cs="Times New Roman"/>
          <w:sz w:val="28"/>
          <w:szCs w:val="28"/>
        </w:rPr>
      </w:pPr>
      <w:r w:rsidRPr="00DC45D0">
        <w:rPr>
          <w:rFonts w:ascii="Times New Roman" w:hAnsi="Times New Roman" w:cs="Times New Roman"/>
          <w:b/>
          <w:sz w:val="28"/>
          <w:szCs w:val="28"/>
        </w:rPr>
        <w:t>1</w:t>
      </w:r>
      <w:r w:rsidRPr="00DC45D0">
        <w:rPr>
          <w:rFonts w:ascii="Times New Roman" w:hAnsi="Times New Roman" w:cs="Times New Roman"/>
          <w:sz w:val="28"/>
          <w:szCs w:val="28"/>
        </w:rPr>
        <w:t>.Формирование прочных знаний по всем разделам элементарной математики (количество и счет, форма и величина, ориентировка в пространстве и на плоскости, ориентировка во времени) в соответствии с программой.</w:t>
      </w:r>
    </w:p>
    <w:p w:rsidR="004A205E" w:rsidRDefault="004A205E" w:rsidP="00DC45D0">
      <w:pPr>
        <w:jc w:val="both"/>
        <w:rPr>
          <w:rFonts w:ascii="Times New Roman" w:hAnsi="Times New Roman" w:cs="Times New Roman"/>
          <w:sz w:val="28"/>
          <w:szCs w:val="28"/>
        </w:rPr>
      </w:pPr>
      <w:r w:rsidRPr="00DC45D0">
        <w:rPr>
          <w:rFonts w:ascii="Times New Roman" w:hAnsi="Times New Roman" w:cs="Times New Roman"/>
          <w:b/>
          <w:sz w:val="28"/>
          <w:szCs w:val="28"/>
        </w:rPr>
        <w:t>2.</w:t>
      </w:r>
      <w:r w:rsidRPr="00DC45D0">
        <w:rPr>
          <w:rFonts w:ascii="Times New Roman" w:hAnsi="Times New Roman" w:cs="Times New Roman"/>
          <w:sz w:val="28"/>
          <w:szCs w:val="28"/>
        </w:rPr>
        <w:t>Обогащение и активизация словарного запаса детей, используя в работе разнообразный речевой материал, фольклор.</w:t>
      </w:r>
    </w:p>
    <w:p w:rsidR="00DC45D0" w:rsidRDefault="00DC45D0" w:rsidP="00DC45D0">
      <w:pPr>
        <w:jc w:val="both"/>
        <w:rPr>
          <w:rFonts w:ascii="Times New Roman" w:hAnsi="Times New Roman" w:cs="Times New Roman"/>
          <w:sz w:val="28"/>
          <w:szCs w:val="28"/>
        </w:rPr>
      </w:pPr>
      <w:r w:rsidRPr="00DC45D0">
        <w:rPr>
          <w:rFonts w:ascii="Times New Roman" w:hAnsi="Times New Roman" w:cs="Times New Roman"/>
          <w:b/>
          <w:sz w:val="28"/>
          <w:szCs w:val="28"/>
        </w:rPr>
        <w:t>3</w:t>
      </w:r>
      <w:r w:rsidRPr="00DC45D0">
        <w:rPr>
          <w:rFonts w:ascii="Times New Roman" w:hAnsi="Times New Roman" w:cs="Times New Roman"/>
          <w:sz w:val="28"/>
          <w:szCs w:val="28"/>
        </w:rPr>
        <w:t>.Обучение использованию в своей речи математических терминов в соответствии с программным материалом:</w:t>
      </w:r>
    </w:p>
    <w:p w:rsidR="00DC45D0" w:rsidRPr="00DC45D0" w:rsidRDefault="00DC45D0" w:rsidP="00DC45D0">
      <w:pPr>
        <w:jc w:val="both"/>
        <w:rPr>
          <w:rFonts w:ascii="Times New Roman" w:hAnsi="Times New Roman" w:cs="Times New Roman"/>
          <w:sz w:val="28"/>
          <w:szCs w:val="28"/>
        </w:rPr>
      </w:pPr>
      <w:r w:rsidRPr="00DC45D0">
        <w:rPr>
          <w:rFonts w:ascii="Times New Roman" w:hAnsi="Times New Roman" w:cs="Times New Roman"/>
          <w:b/>
          <w:sz w:val="28"/>
          <w:szCs w:val="28"/>
        </w:rPr>
        <w:t>4</w:t>
      </w:r>
      <w:r w:rsidRPr="00DC45D0">
        <w:rPr>
          <w:rFonts w:ascii="Times New Roman" w:hAnsi="Times New Roman" w:cs="Times New Roman"/>
          <w:sz w:val="28"/>
          <w:szCs w:val="28"/>
        </w:rPr>
        <w:t>. Активизирование умственной деятельности детей.</w:t>
      </w:r>
    </w:p>
    <w:p w:rsidR="00DC45D0" w:rsidRDefault="00DC45D0" w:rsidP="00DC45D0">
      <w:pPr>
        <w:jc w:val="both"/>
        <w:rPr>
          <w:rFonts w:ascii="Times New Roman" w:hAnsi="Times New Roman" w:cs="Times New Roman"/>
          <w:sz w:val="28"/>
          <w:szCs w:val="28"/>
        </w:rPr>
      </w:pPr>
      <w:r w:rsidRPr="00DC45D0">
        <w:rPr>
          <w:rFonts w:ascii="Times New Roman" w:hAnsi="Times New Roman" w:cs="Times New Roman"/>
          <w:b/>
          <w:sz w:val="28"/>
          <w:szCs w:val="28"/>
        </w:rPr>
        <w:t>5</w:t>
      </w:r>
      <w:r w:rsidRPr="00DC45D0">
        <w:rPr>
          <w:rFonts w:ascii="Times New Roman" w:hAnsi="Times New Roman" w:cs="Times New Roman"/>
          <w:sz w:val="28"/>
          <w:szCs w:val="28"/>
        </w:rPr>
        <w:t>. Развитие внимания, памяти, воображения, мышления.</w:t>
      </w:r>
    </w:p>
    <w:p w:rsidR="00DC45D0" w:rsidRDefault="00C835CF" w:rsidP="00DC45D0">
      <w:pPr>
        <w:jc w:val="both"/>
        <w:rPr>
          <w:rFonts w:ascii="Times New Roman" w:hAnsi="Times New Roman" w:cs="Times New Roman"/>
          <w:i/>
          <w:sz w:val="28"/>
          <w:szCs w:val="28"/>
        </w:rPr>
      </w:pPr>
      <w:r>
        <w:rPr>
          <w:rFonts w:ascii="Times New Roman" w:hAnsi="Times New Roman" w:cs="Times New Roman"/>
          <w:i/>
          <w:sz w:val="28"/>
          <w:szCs w:val="28"/>
        </w:rPr>
        <w:t>Слайд №4</w:t>
      </w:r>
    </w:p>
    <w:p w:rsidR="00C835CF" w:rsidRDefault="00C835CF" w:rsidP="00DC45D0">
      <w:pPr>
        <w:jc w:val="both"/>
      </w:pPr>
      <w:r>
        <w:rPr>
          <w:rFonts w:ascii="Times New Roman" w:hAnsi="Times New Roman" w:cs="Times New Roman"/>
          <w:sz w:val="28"/>
          <w:szCs w:val="28"/>
        </w:rPr>
        <w:t>Планируемые результаты.</w:t>
      </w:r>
      <w:r w:rsidRPr="00C835CF">
        <w:t xml:space="preserve"> </w:t>
      </w:r>
    </w:p>
    <w:p w:rsidR="00C835CF" w:rsidRDefault="00C835CF" w:rsidP="00DC45D0">
      <w:pPr>
        <w:jc w:val="both"/>
        <w:rPr>
          <w:rFonts w:ascii="Times New Roman" w:hAnsi="Times New Roman" w:cs="Times New Roman"/>
          <w:i/>
          <w:sz w:val="28"/>
          <w:szCs w:val="28"/>
        </w:rPr>
      </w:pPr>
      <w:r w:rsidRPr="00C835CF">
        <w:rPr>
          <w:rFonts w:ascii="Times New Roman" w:hAnsi="Times New Roman" w:cs="Times New Roman"/>
          <w:i/>
          <w:sz w:val="28"/>
          <w:szCs w:val="28"/>
        </w:rPr>
        <w:t>Слайд №5</w:t>
      </w:r>
    </w:p>
    <w:p w:rsidR="003D4638" w:rsidRPr="00EB627D" w:rsidRDefault="003D4638" w:rsidP="00DC45D0">
      <w:pPr>
        <w:jc w:val="both"/>
        <w:rPr>
          <w:rFonts w:ascii="Times New Roman" w:hAnsi="Times New Roman" w:cs="Times New Roman"/>
          <w:sz w:val="28"/>
          <w:szCs w:val="28"/>
        </w:rPr>
      </w:pPr>
      <w:r w:rsidRPr="00EB627D">
        <w:rPr>
          <w:rFonts w:ascii="Times New Roman" w:hAnsi="Times New Roman" w:cs="Times New Roman"/>
          <w:sz w:val="28"/>
          <w:szCs w:val="28"/>
        </w:rPr>
        <w:t>Изучаемая литература</w:t>
      </w:r>
    </w:p>
    <w:p w:rsidR="003D4638" w:rsidRPr="003D4638" w:rsidRDefault="003D4638" w:rsidP="00DC45D0">
      <w:pPr>
        <w:jc w:val="both"/>
        <w:rPr>
          <w:rFonts w:ascii="Times New Roman" w:hAnsi="Times New Roman" w:cs="Times New Roman"/>
          <w:i/>
          <w:sz w:val="28"/>
          <w:szCs w:val="28"/>
        </w:rPr>
      </w:pPr>
      <w:r>
        <w:rPr>
          <w:rFonts w:ascii="Times New Roman" w:hAnsi="Times New Roman" w:cs="Times New Roman"/>
          <w:i/>
          <w:sz w:val="28"/>
          <w:szCs w:val="28"/>
        </w:rPr>
        <w:t>Слайд №6</w:t>
      </w:r>
    </w:p>
    <w:p w:rsidR="00DC45D0" w:rsidRPr="001A6770" w:rsidRDefault="00C835CF" w:rsidP="00DC45D0">
      <w:pPr>
        <w:jc w:val="both"/>
        <w:rPr>
          <w:rFonts w:ascii="Times New Roman" w:hAnsi="Times New Roman" w:cs="Times New Roman"/>
          <w:sz w:val="28"/>
          <w:szCs w:val="28"/>
        </w:rPr>
      </w:pPr>
      <w:r>
        <w:rPr>
          <w:rFonts w:ascii="Times New Roman" w:hAnsi="Times New Roman" w:cs="Times New Roman"/>
          <w:sz w:val="28"/>
          <w:szCs w:val="28"/>
        </w:rPr>
        <w:t xml:space="preserve">Я более углубленно работала </w:t>
      </w:r>
      <w:r w:rsidR="00DC45D0">
        <w:rPr>
          <w:rFonts w:ascii="Times New Roman" w:hAnsi="Times New Roman" w:cs="Times New Roman"/>
          <w:sz w:val="28"/>
          <w:szCs w:val="28"/>
        </w:rPr>
        <w:t xml:space="preserve"> на</w:t>
      </w:r>
      <w:r>
        <w:rPr>
          <w:rFonts w:ascii="Times New Roman" w:hAnsi="Times New Roman" w:cs="Times New Roman"/>
          <w:sz w:val="28"/>
          <w:szCs w:val="28"/>
        </w:rPr>
        <w:t>д  второй задачей</w:t>
      </w:r>
      <w:r w:rsidR="00DC45D0">
        <w:rPr>
          <w:rFonts w:ascii="Times New Roman" w:hAnsi="Times New Roman" w:cs="Times New Roman"/>
          <w:sz w:val="28"/>
          <w:szCs w:val="28"/>
        </w:rPr>
        <w:t xml:space="preserve">: </w:t>
      </w:r>
      <w:r w:rsidR="00DC45D0" w:rsidRPr="00DC45D0">
        <w:rPr>
          <w:rFonts w:ascii="Times New Roman" w:hAnsi="Times New Roman" w:cs="Times New Roman"/>
          <w:i/>
          <w:sz w:val="28"/>
          <w:szCs w:val="28"/>
        </w:rPr>
        <w:t xml:space="preserve">Обогащение и активизация словарного запаса детей, используя в работе разнообразный речевой материал, </w:t>
      </w:r>
      <w:r>
        <w:rPr>
          <w:rFonts w:ascii="Times New Roman" w:hAnsi="Times New Roman" w:cs="Times New Roman"/>
          <w:i/>
          <w:sz w:val="28"/>
          <w:szCs w:val="28"/>
        </w:rPr>
        <w:t xml:space="preserve"> сказки, </w:t>
      </w:r>
      <w:r w:rsidR="00DC45D0" w:rsidRPr="00DC45D0">
        <w:rPr>
          <w:rFonts w:ascii="Times New Roman" w:hAnsi="Times New Roman" w:cs="Times New Roman"/>
          <w:i/>
          <w:sz w:val="28"/>
          <w:szCs w:val="28"/>
        </w:rPr>
        <w:t>фольклор.</w:t>
      </w:r>
      <w:r w:rsidR="001A6770">
        <w:rPr>
          <w:rFonts w:ascii="Times New Roman" w:hAnsi="Times New Roman" w:cs="Times New Roman"/>
          <w:i/>
          <w:sz w:val="28"/>
          <w:szCs w:val="28"/>
        </w:rPr>
        <w:t xml:space="preserve"> </w:t>
      </w:r>
      <w:r w:rsidR="001A6770">
        <w:rPr>
          <w:rFonts w:ascii="Times New Roman" w:hAnsi="Times New Roman" w:cs="Times New Roman"/>
          <w:sz w:val="28"/>
          <w:szCs w:val="28"/>
        </w:rPr>
        <w:t xml:space="preserve"> В своей работе большое внимание уделяю развитию у детей логического мышления, речи, умению рассказывать и доказывать, сравнивать и анализировать.</w:t>
      </w:r>
    </w:p>
    <w:p w:rsidR="004A205E" w:rsidRPr="00DC45D0" w:rsidRDefault="004A205E" w:rsidP="00DC45D0">
      <w:pPr>
        <w:jc w:val="both"/>
        <w:rPr>
          <w:rFonts w:ascii="Times New Roman" w:hAnsi="Times New Roman" w:cs="Times New Roman"/>
          <w:sz w:val="28"/>
          <w:szCs w:val="28"/>
        </w:rPr>
      </w:pPr>
      <w:r w:rsidRPr="00DC45D0">
        <w:rPr>
          <w:rFonts w:ascii="Times New Roman" w:hAnsi="Times New Roman" w:cs="Times New Roman"/>
          <w:sz w:val="28"/>
          <w:szCs w:val="28"/>
        </w:rPr>
        <w:t xml:space="preserve">Широкие возможности для формирования математической культуры у дошкольников представляют следующие малые фольклорные формы: пословицы, </w:t>
      </w:r>
      <w:proofErr w:type="spellStart"/>
      <w:r w:rsidRPr="00DC45D0">
        <w:rPr>
          <w:rFonts w:ascii="Times New Roman" w:hAnsi="Times New Roman" w:cs="Times New Roman"/>
          <w:sz w:val="28"/>
          <w:szCs w:val="28"/>
        </w:rPr>
        <w:t>потешки</w:t>
      </w:r>
      <w:proofErr w:type="spellEnd"/>
      <w:r w:rsidRPr="00DC45D0">
        <w:rPr>
          <w:rFonts w:ascii="Times New Roman" w:hAnsi="Times New Roman" w:cs="Times New Roman"/>
          <w:sz w:val="28"/>
          <w:szCs w:val="28"/>
        </w:rPr>
        <w:t xml:space="preserve">, прибаутки, поговорки, скороговорки, считалки, загадки и сказки. </w:t>
      </w:r>
      <w:r w:rsidR="000F15ED">
        <w:rPr>
          <w:rFonts w:ascii="Times New Roman" w:hAnsi="Times New Roman" w:cs="Times New Roman"/>
          <w:sz w:val="28"/>
          <w:szCs w:val="28"/>
        </w:rPr>
        <w:t>Поэтому приобщение к математике через использование художественного слова поможет ребенку быстрее и легче усвоить образовательную программу.</w:t>
      </w:r>
      <w:r w:rsidR="000F15ED" w:rsidRPr="000F15ED">
        <w:rPr>
          <w:rFonts w:ascii="Times New Roman" w:hAnsi="Times New Roman" w:cs="Times New Roman"/>
          <w:sz w:val="28"/>
          <w:szCs w:val="28"/>
        </w:rPr>
        <w:t xml:space="preserve"> </w:t>
      </w:r>
      <w:r w:rsidR="00A556A5">
        <w:rPr>
          <w:rFonts w:ascii="Times New Roman" w:hAnsi="Times New Roman" w:cs="Times New Roman"/>
          <w:sz w:val="28"/>
          <w:szCs w:val="28"/>
        </w:rPr>
        <w:t xml:space="preserve">При использовании </w:t>
      </w:r>
      <w:r w:rsidR="00F27131">
        <w:rPr>
          <w:rFonts w:ascii="Times New Roman" w:hAnsi="Times New Roman" w:cs="Times New Roman"/>
          <w:sz w:val="28"/>
          <w:szCs w:val="28"/>
        </w:rPr>
        <w:t xml:space="preserve">фольклора, сказок в процессе обучения математике основной акцент не на запоминание учебной информации, а на глубоком ее понимании, сознательном и активном усвоении, так как дети не замечают, что учатся, развиваются, познают, запоминают новое. </w:t>
      </w:r>
      <w:r w:rsidRPr="00DC45D0">
        <w:rPr>
          <w:rFonts w:ascii="Times New Roman" w:hAnsi="Times New Roman" w:cs="Times New Roman"/>
          <w:sz w:val="28"/>
          <w:szCs w:val="28"/>
        </w:rPr>
        <w:t xml:space="preserve">Ценность этих произведений </w:t>
      </w:r>
      <w:proofErr w:type="gramStart"/>
      <w:r w:rsidRPr="00DC45D0">
        <w:rPr>
          <w:rFonts w:ascii="Times New Roman" w:hAnsi="Times New Roman" w:cs="Times New Roman"/>
          <w:sz w:val="28"/>
          <w:szCs w:val="28"/>
        </w:rPr>
        <w:t>заключается</w:t>
      </w:r>
      <w:proofErr w:type="gramEnd"/>
      <w:r w:rsidRPr="00DC45D0">
        <w:rPr>
          <w:rFonts w:ascii="Times New Roman" w:hAnsi="Times New Roman" w:cs="Times New Roman"/>
          <w:sz w:val="28"/>
          <w:szCs w:val="28"/>
        </w:rPr>
        <w:t xml:space="preserve"> прежде всего в </w:t>
      </w:r>
      <w:r w:rsidRPr="00DC45D0">
        <w:rPr>
          <w:rFonts w:ascii="Times New Roman" w:hAnsi="Times New Roman" w:cs="Times New Roman"/>
          <w:sz w:val="28"/>
          <w:szCs w:val="28"/>
        </w:rPr>
        <w:lastRenderedPageBreak/>
        <w:t xml:space="preserve">их высокой интонационной выразительности. Звукосочетания – наигрыши взрослый использует в сочетании с игровыми приёмами: хлопает в ладоши, выполняет </w:t>
      </w:r>
      <w:proofErr w:type="gramStart"/>
      <w:r w:rsidRPr="00DC45D0">
        <w:rPr>
          <w:rFonts w:ascii="Times New Roman" w:hAnsi="Times New Roman" w:cs="Times New Roman"/>
          <w:sz w:val="28"/>
          <w:szCs w:val="28"/>
        </w:rPr>
        <w:t>ритмические движения</w:t>
      </w:r>
      <w:proofErr w:type="gramEnd"/>
      <w:r w:rsidRPr="00DC45D0">
        <w:rPr>
          <w:rFonts w:ascii="Times New Roman" w:hAnsi="Times New Roman" w:cs="Times New Roman"/>
          <w:sz w:val="28"/>
          <w:szCs w:val="28"/>
        </w:rPr>
        <w:t>, использует контактное взаимодействие (прикосновение-поглаживание), что также используется в процессе математического образования детей.</w:t>
      </w:r>
    </w:p>
    <w:p w:rsidR="00DC45D0" w:rsidRPr="00DC45D0" w:rsidRDefault="000F15ED" w:rsidP="00DC45D0">
      <w:pPr>
        <w:jc w:val="both"/>
        <w:rPr>
          <w:rFonts w:ascii="Times New Roman" w:hAnsi="Times New Roman" w:cs="Times New Roman"/>
          <w:i/>
          <w:sz w:val="28"/>
          <w:szCs w:val="28"/>
        </w:rPr>
      </w:pPr>
      <w:r>
        <w:rPr>
          <w:rFonts w:ascii="Times New Roman" w:hAnsi="Times New Roman" w:cs="Times New Roman"/>
          <w:i/>
          <w:sz w:val="28"/>
          <w:szCs w:val="28"/>
        </w:rPr>
        <w:t>Слайд</w:t>
      </w:r>
      <w:r w:rsidR="003D4638">
        <w:rPr>
          <w:rFonts w:ascii="Times New Roman" w:hAnsi="Times New Roman" w:cs="Times New Roman"/>
          <w:i/>
          <w:sz w:val="28"/>
          <w:szCs w:val="28"/>
        </w:rPr>
        <w:t xml:space="preserve"> №7</w:t>
      </w:r>
      <w:r w:rsidR="00286836">
        <w:rPr>
          <w:rFonts w:ascii="Times New Roman" w:hAnsi="Times New Roman" w:cs="Times New Roman"/>
          <w:i/>
          <w:sz w:val="28"/>
          <w:szCs w:val="28"/>
        </w:rPr>
        <w:t>-8</w:t>
      </w:r>
    </w:p>
    <w:p w:rsidR="004A205E" w:rsidRPr="00DC45D0" w:rsidRDefault="004A205E" w:rsidP="00DC45D0">
      <w:pPr>
        <w:jc w:val="both"/>
        <w:rPr>
          <w:rFonts w:ascii="Times New Roman" w:hAnsi="Times New Roman" w:cs="Times New Roman"/>
          <w:sz w:val="28"/>
          <w:szCs w:val="28"/>
          <w:u w:val="single"/>
        </w:rPr>
      </w:pPr>
      <w:r w:rsidRPr="00DC45D0">
        <w:rPr>
          <w:rFonts w:ascii="Times New Roman" w:hAnsi="Times New Roman" w:cs="Times New Roman"/>
          <w:sz w:val="28"/>
          <w:szCs w:val="28"/>
          <w:u w:val="single"/>
        </w:rPr>
        <w:t>Для закрепления названий чисел и порядка их следов</w:t>
      </w:r>
      <w:r w:rsidR="00735F8C" w:rsidRPr="00DC45D0">
        <w:rPr>
          <w:rFonts w:ascii="Times New Roman" w:hAnsi="Times New Roman" w:cs="Times New Roman"/>
          <w:sz w:val="28"/>
          <w:szCs w:val="28"/>
          <w:u w:val="single"/>
        </w:rPr>
        <w:t xml:space="preserve">ания в натуральном ряду полезно </w:t>
      </w:r>
      <w:r w:rsidRPr="00DC45D0">
        <w:rPr>
          <w:rFonts w:ascii="Times New Roman" w:hAnsi="Times New Roman" w:cs="Times New Roman"/>
          <w:sz w:val="28"/>
          <w:szCs w:val="28"/>
          <w:u w:val="single"/>
        </w:rPr>
        <w:t>познакомить детей со следующим стихотворением:</w:t>
      </w:r>
    </w:p>
    <w:p w:rsidR="004A205E" w:rsidRPr="00DC45D0" w:rsidRDefault="004A205E" w:rsidP="00DC45D0">
      <w:pPr>
        <w:tabs>
          <w:tab w:val="center" w:pos="4677"/>
        </w:tabs>
        <w:rPr>
          <w:rFonts w:ascii="Times New Roman" w:hAnsi="Times New Roman" w:cs="Times New Roman"/>
          <w:sz w:val="28"/>
          <w:szCs w:val="28"/>
        </w:rPr>
      </w:pPr>
      <w:r w:rsidRPr="00DC45D0">
        <w:rPr>
          <w:rFonts w:ascii="Times New Roman" w:hAnsi="Times New Roman" w:cs="Times New Roman"/>
          <w:sz w:val="28"/>
          <w:szCs w:val="28"/>
        </w:rPr>
        <w:t>Одна луна на небесах.</w:t>
      </w:r>
      <w:r w:rsidR="003B4F21" w:rsidRPr="00DC45D0">
        <w:rPr>
          <w:rFonts w:ascii="Times New Roman" w:hAnsi="Times New Roman" w:cs="Times New Roman"/>
          <w:sz w:val="28"/>
          <w:szCs w:val="28"/>
        </w:rPr>
        <w:tab/>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Две стрелки ходят на часах.</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3- огонька у светофора.</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4- лапы у Трезора.</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5- пальцев на одной руке, 5- пальцев – братцев в кулачке.</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6- быстрых лапок у жука.</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7- дней у нас в неделе.</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Есть 8 ног у паука, но 9 дырочек в свирели.</w:t>
      </w:r>
    </w:p>
    <w:p w:rsidR="00BA3FC6"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И 10 пальцев на руках, на двух руках, в двух кулачках.</w:t>
      </w:r>
    </w:p>
    <w:p w:rsidR="00BA3FC6" w:rsidRPr="00BA3FC6" w:rsidRDefault="00286836" w:rsidP="00DC45D0">
      <w:pPr>
        <w:rPr>
          <w:rFonts w:ascii="Times New Roman" w:hAnsi="Times New Roman" w:cs="Times New Roman"/>
          <w:i/>
          <w:sz w:val="28"/>
          <w:szCs w:val="28"/>
        </w:rPr>
      </w:pPr>
      <w:r>
        <w:rPr>
          <w:rFonts w:ascii="Times New Roman" w:hAnsi="Times New Roman" w:cs="Times New Roman"/>
          <w:i/>
          <w:sz w:val="28"/>
          <w:szCs w:val="28"/>
        </w:rPr>
        <w:t>Слайд №9</w:t>
      </w:r>
      <w:r w:rsidR="00CC53F5">
        <w:rPr>
          <w:rFonts w:ascii="Times New Roman" w:hAnsi="Times New Roman" w:cs="Times New Roman"/>
          <w:i/>
          <w:sz w:val="28"/>
          <w:szCs w:val="28"/>
        </w:rPr>
        <w:t>-10</w:t>
      </w:r>
    </w:p>
    <w:p w:rsidR="004A205E" w:rsidRPr="00BA3FC6" w:rsidRDefault="004A205E" w:rsidP="00DC45D0">
      <w:pPr>
        <w:rPr>
          <w:rFonts w:ascii="Times New Roman" w:hAnsi="Times New Roman" w:cs="Times New Roman"/>
          <w:sz w:val="28"/>
          <w:szCs w:val="28"/>
          <w:u w:val="single"/>
        </w:rPr>
      </w:pPr>
      <w:r w:rsidRPr="00BA3FC6">
        <w:rPr>
          <w:rFonts w:ascii="Times New Roman" w:hAnsi="Times New Roman" w:cs="Times New Roman"/>
          <w:sz w:val="28"/>
          <w:szCs w:val="28"/>
          <w:u w:val="single"/>
        </w:rPr>
        <w:t>Большие возможности для закрепления нумерации чисел порядкового и количественного счета имеют рифмованные стихи.</w:t>
      </w:r>
    </w:p>
    <w:p w:rsidR="004A205E" w:rsidRPr="00DC45D0" w:rsidRDefault="004A205E" w:rsidP="00DC45D0">
      <w:pPr>
        <w:rPr>
          <w:rFonts w:ascii="Times New Roman" w:hAnsi="Times New Roman" w:cs="Times New Roman"/>
          <w:sz w:val="28"/>
          <w:szCs w:val="28"/>
          <w:u w:val="single"/>
        </w:rPr>
      </w:pPr>
      <w:r w:rsidRPr="00DC45D0">
        <w:rPr>
          <w:rFonts w:ascii="Times New Roman" w:hAnsi="Times New Roman" w:cs="Times New Roman"/>
          <w:sz w:val="28"/>
          <w:szCs w:val="28"/>
          <w:u w:val="single"/>
        </w:rPr>
        <w:t>Порядковый счёт</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«Пироги пекла Лиса»</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Вот какие чудеса пироги пекла Лиса.</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 xml:space="preserve">Первый – для норушки, для мышки – </w:t>
      </w:r>
      <w:proofErr w:type="spellStart"/>
      <w:r w:rsidRPr="00DC45D0">
        <w:rPr>
          <w:rFonts w:ascii="Times New Roman" w:hAnsi="Times New Roman" w:cs="Times New Roman"/>
          <w:sz w:val="28"/>
          <w:szCs w:val="28"/>
        </w:rPr>
        <w:t>поскребушки</w:t>
      </w:r>
      <w:proofErr w:type="spellEnd"/>
      <w:r w:rsidRPr="00DC45D0">
        <w:rPr>
          <w:rFonts w:ascii="Times New Roman" w:hAnsi="Times New Roman" w:cs="Times New Roman"/>
          <w:sz w:val="28"/>
          <w:szCs w:val="28"/>
        </w:rPr>
        <w:t>.</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 xml:space="preserve">Второй пирог – для Зайки, для Зайки – </w:t>
      </w:r>
      <w:proofErr w:type="spellStart"/>
      <w:r w:rsidRPr="00DC45D0">
        <w:rPr>
          <w:rFonts w:ascii="Times New Roman" w:hAnsi="Times New Roman" w:cs="Times New Roman"/>
          <w:sz w:val="28"/>
          <w:szCs w:val="28"/>
        </w:rPr>
        <w:t>побегайки</w:t>
      </w:r>
      <w:proofErr w:type="spellEnd"/>
      <w:r w:rsidRPr="00DC45D0">
        <w:rPr>
          <w:rFonts w:ascii="Times New Roman" w:hAnsi="Times New Roman" w:cs="Times New Roman"/>
          <w:sz w:val="28"/>
          <w:szCs w:val="28"/>
        </w:rPr>
        <w:t>.</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Третий – на тарелочке – хлопотунье Белочке.</w:t>
      </w:r>
    </w:p>
    <w:p w:rsidR="00BA3FC6" w:rsidRPr="00BA3FC6"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И т. д.</w:t>
      </w:r>
    </w:p>
    <w:p w:rsidR="007D4E97" w:rsidRPr="007D4E97" w:rsidRDefault="004A205E" w:rsidP="00DC45D0">
      <w:pPr>
        <w:jc w:val="both"/>
        <w:rPr>
          <w:rFonts w:ascii="Times New Roman" w:hAnsi="Times New Roman" w:cs="Times New Roman"/>
          <w:sz w:val="28"/>
          <w:szCs w:val="28"/>
        </w:rPr>
      </w:pPr>
      <w:r w:rsidRPr="007D4E97">
        <w:rPr>
          <w:rFonts w:ascii="Times New Roman" w:hAnsi="Times New Roman" w:cs="Times New Roman"/>
          <w:sz w:val="28"/>
          <w:szCs w:val="28"/>
        </w:rPr>
        <w:lastRenderedPageBreak/>
        <w:t>В процессе изучения нумерации чисел следует ш</w:t>
      </w:r>
      <w:r w:rsidR="007D4E97">
        <w:rPr>
          <w:rFonts w:ascii="Times New Roman" w:hAnsi="Times New Roman" w:cs="Times New Roman"/>
          <w:sz w:val="28"/>
          <w:szCs w:val="28"/>
        </w:rPr>
        <w:t xml:space="preserve">ироко использовать </w:t>
      </w:r>
      <w:r w:rsidR="007D4E97" w:rsidRPr="00117937">
        <w:rPr>
          <w:rFonts w:ascii="Times New Roman" w:hAnsi="Times New Roman" w:cs="Times New Roman"/>
          <w:b/>
          <w:sz w:val="28"/>
          <w:szCs w:val="28"/>
        </w:rPr>
        <w:t>скороговорки.</w:t>
      </w:r>
      <w:r w:rsidR="007D4E97" w:rsidRPr="007D4E97">
        <w:rPr>
          <w:rFonts w:ascii="Times New Roman" w:hAnsi="Times New Roman" w:cs="Times New Roman"/>
          <w:sz w:val="28"/>
          <w:szCs w:val="28"/>
        </w:rPr>
        <w:t xml:space="preserve"> Цель скороговорки – научить быстро и четко выговаривать фразу, которая намеренно выстроена затрудненным для произнесения образом. Скороговорка позволяет закреплять, отрабатывать математические термины, слова и обороты речи, связанные с развитием количественных представлений. Соревновательное и игровое </w:t>
      </w:r>
      <w:proofErr w:type="gramStart"/>
      <w:r w:rsidR="007D4E97" w:rsidRPr="007D4E97">
        <w:rPr>
          <w:rFonts w:ascii="Times New Roman" w:hAnsi="Times New Roman" w:cs="Times New Roman"/>
          <w:sz w:val="28"/>
          <w:szCs w:val="28"/>
        </w:rPr>
        <w:t>начало</w:t>
      </w:r>
      <w:proofErr w:type="gramEnd"/>
      <w:r w:rsidR="007D4E97" w:rsidRPr="007D4E97">
        <w:rPr>
          <w:rFonts w:ascii="Times New Roman" w:hAnsi="Times New Roman" w:cs="Times New Roman"/>
          <w:sz w:val="28"/>
          <w:szCs w:val="28"/>
        </w:rPr>
        <w:t xml:space="preserve"> очевидно и привлекательно для детей. Безусловна, велика польза скороговорки и как упражнения для улучшения артикуляции, выработки хорошей дикции. Скороговорки можно разучивать на занятиях по математике и вне их.</w:t>
      </w:r>
      <w:r w:rsidR="007D4E97" w:rsidRPr="007D4E97">
        <w:t xml:space="preserve"> </w:t>
      </w:r>
      <w:r w:rsidR="007D4E97" w:rsidRPr="007D4E97">
        <w:rPr>
          <w:rFonts w:ascii="Times New Roman" w:hAnsi="Times New Roman" w:cs="Times New Roman"/>
          <w:sz w:val="28"/>
          <w:szCs w:val="28"/>
        </w:rPr>
        <w:t xml:space="preserve">Методика работы над скороговоркой проста. </w:t>
      </w:r>
    </w:p>
    <w:p w:rsidR="004A205E" w:rsidRPr="007D4E97" w:rsidRDefault="007D4E97" w:rsidP="00DC45D0">
      <w:pPr>
        <w:jc w:val="both"/>
        <w:rPr>
          <w:rFonts w:ascii="Times New Roman" w:hAnsi="Times New Roman" w:cs="Times New Roman"/>
          <w:sz w:val="28"/>
          <w:szCs w:val="28"/>
        </w:rPr>
      </w:pPr>
      <w:r w:rsidRPr="007D4E97">
        <w:rPr>
          <w:rFonts w:ascii="Times New Roman" w:hAnsi="Times New Roman" w:cs="Times New Roman"/>
          <w:sz w:val="28"/>
          <w:szCs w:val="28"/>
        </w:rPr>
        <w:t>Сначала педагог произносит её, а дети внимательно слушают, затем они повторяют очень медленно, но не по слогам, потом все убыстряя и убыстряя темп (воспитатель в этом случае выступает в роли дирижёра).</w:t>
      </w:r>
    </w:p>
    <w:p w:rsidR="00BA3FC6" w:rsidRDefault="00BA3FC6" w:rsidP="00DC45D0">
      <w:pPr>
        <w:jc w:val="both"/>
        <w:rPr>
          <w:rFonts w:ascii="Times New Roman" w:hAnsi="Times New Roman" w:cs="Times New Roman"/>
          <w:sz w:val="28"/>
          <w:szCs w:val="28"/>
        </w:rPr>
      </w:pPr>
      <w:r>
        <w:rPr>
          <w:rFonts w:ascii="Times New Roman" w:hAnsi="Times New Roman" w:cs="Times New Roman"/>
          <w:sz w:val="28"/>
          <w:szCs w:val="28"/>
        </w:rPr>
        <w:t>Опять пять ребят, н</w:t>
      </w:r>
      <w:r w:rsidRPr="00BA3FC6">
        <w:rPr>
          <w:rFonts w:ascii="Times New Roman" w:hAnsi="Times New Roman" w:cs="Times New Roman"/>
          <w:sz w:val="28"/>
          <w:szCs w:val="28"/>
        </w:rPr>
        <w:t>ашли у пенька пять опят.</w:t>
      </w:r>
    </w:p>
    <w:p w:rsidR="00BA3FC6" w:rsidRPr="00BA3FC6" w:rsidRDefault="00BA3FC6" w:rsidP="00DC45D0">
      <w:pPr>
        <w:jc w:val="both"/>
        <w:rPr>
          <w:rFonts w:ascii="Times New Roman" w:hAnsi="Times New Roman" w:cs="Times New Roman"/>
          <w:sz w:val="28"/>
          <w:szCs w:val="28"/>
        </w:rPr>
      </w:pPr>
      <w:r>
        <w:rPr>
          <w:rFonts w:ascii="Times New Roman" w:hAnsi="Times New Roman" w:cs="Times New Roman"/>
          <w:sz w:val="28"/>
          <w:szCs w:val="28"/>
        </w:rPr>
        <w:t>Два щенка щека к щеке, щиплют щетку в уголке.</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Ворона вороне на день рожденья</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Прислала 3 ведра варенья.</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Прилетела вся родня, варенье съели за 3 дня!</w:t>
      </w:r>
    </w:p>
    <w:p w:rsidR="004A205E" w:rsidRPr="007D4E97" w:rsidRDefault="004A205E" w:rsidP="00DC45D0">
      <w:pPr>
        <w:jc w:val="both"/>
        <w:rPr>
          <w:rFonts w:ascii="Times New Roman" w:hAnsi="Times New Roman" w:cs="Times New Roman"/>
          <w:sz w:val="28"/>
          <w:szCs w:val="28"/>
        </w:rPr>
      </w:pPr>
      <w:r w:rsidRPr="007D4E97">
        <w:rPr>
          <w:rFonts w:ascii="Times New Roman" w:hAnsi="Times New Roman" w:cs="Times New Roman"/>
          <w:sz w:val="28"/>
          <w:szCs w:val="28"/>
        </w:rPr>
        <w:t>Для формирования основ математической культуры на занятиях по математике и в режимные моменты полезно исп</w:t>
      </w:r>
      <w:r w:rsidR="007D4E97">
        <w:rPr>
          <w:rFonts w:ascii="Times New Roman" w:hAnsi="Times New Roman" w:cs="Times New Roman"/>
          <w:sz w:val="28"/>
          <w:szCs w:val="28"/>
        </w:rPr>
        <w:t xml:space="preserve">ользовать </w:t>
      </w:r>
      <w:r w:rsidR="007D4E97" w:rsidRPr="00117937">
        <w:rPr>
          <w:rFonts w:ascii="Times New Roman" w:hAnsi="Times New Roman" w:cs="Times New Roman"/>
          <w:b/>
          <w:sz w:val="28"/>
          <w:szCs w:val="28"/>
        </w:rPr>
        <w:t>пословицы и</w:t>
      </w:r>
      <w:r w:rsidR="007D4E97">
        <w:rPr>
          <w:rFonts w:ascii="Times New Roman" w:hAnsi="Times New Roman" w:cs="Times New Roman"/>
          <w:sz w:val="28"/>
          <w:szCs w:val="28"/>
        </w:rPr>
        <w:t xml:space="preserve"> </w:t>
      </w:r>
      <w:r w:rsidR="007D4E97" w:rsidRPr="00117937">
        <w:rPr>
          <w:rFonts w:ascii="Times New Roman" w:hAnsi="Times New Roman" w:cs="Times New Roman"/>
          <w:b/>
          <w:sz w:val="28"/>
          <w:szCs w:val="28"/>
        </w:rPr>
        <w:t>поговорки</w:t>
      </w:r>
      <w:r w:rsidR="007D4E97">
        <w:rPr>
          <w:rFonts w:ascii="Times New Roman" w:hAnsi="Times New Roman" w:cs="Times New Roman"/>
          <w:sz w:val="28"/>
          <w:szCs w:val="28"/>
        </w:rPr>
        <w:t>.</w:t>
      </w:r>
      <w:r w:rsidR="007D4E97" w:rsidRPr="007D4E97">
        <w:t xml:space="preserve"> </w:t>
      </w:r>
      <w:r w:rsidR="007D4E97" w:rsidRPr="007D4E97">
        <w:rPr>
          <w:rFonts w:ascii="Times New Roman" w:hAnsi="Times New Roman" w:cs="Times New Roman"/>
          <w:sz w:val="28"/>
          <w:szCs w:val="28"/>
        </w:rPr>
        <w:t>Пословицы и поговорки на занятиях по математике можно использовать с целью закрепления количественных представлений. Пословицы можно предложить и с заданием: вставь в пословицы пропущенные названия чисел.</w:t>
      </w:r>
    </w:p>
    <w:p w:rsidR="00BA3FC6" w:rsidRDefault="00BA3FC6" w:rsidP="00DC45D0">
      <w:pPr>
        <w:rPr>
          <w:rFonts w:ascii="Times New Roman" w:hAnsi="Times New Roman" w:cs="Times New Roman"/>
          <w:sz w:val="28"/>
          <w:szCs w:val="28"/>
        </w:rPr>
      </w:pPr>
      <w:r>
        <w:rPr>
          <w:rFonts w:ascii="Times New Roman" w:hAnsi="Times New Roman" w:cs="Times New Roman"/>
          <w:sz w:val="28"/>
          <w:szCs w:val="28"/>
        </w:rPr>
        <w:t>Одной рукой и узла не завяжешь.</w:t>
      </w:r>
    </w:p>
    <w:p w:rsidR="00BA3FC6" w:rsidRDefault="00BA3FC6" w:rsidP="00DC45D0">
      <w:pPr>
        <w:rPr>
          <w:rFonts w:ascii="Times New Roman" w:hAnsi="Times New Roman" w:cs="Times New Roman"/>
          <w:sz w:val="28"/>
          <w:szCs w:val="28"/>
        </w:rPr>
      </w:pPr>
      <w:r>
        <w:rPr>
          <w:rFonts w:ascii="Times New Roman" w:hAnsi="Times New Roman" w:cs="Times New Roman"/>
          <w:sz w:val="28"/>
          <w:szCs w:val="28"/>
        </w:rPr>
        <w:t>Старый друг лучше новых двух.</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Один ум хорошо, а два лучше.</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Заблудился в трёх соснах.</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Семь пятниц на неделе.</w:t>
      </w:r>
    </w:p>
    <w:p w:rsidR="009A0E54" w:rsidRPr="009A0E54" w:rsidRDefault="004A205E" w:rsidP="009A0E54">
      <w:pPr>
        <w:rPr>
          <w:rFonts w:ascii="Times New Roman" w:hAnsi="Times New Roman" w:cs="Times New Roman"/>
          <w:sz w:val="28"/>
          <w:szCs w:val="28"/>
        </w:rPr>
      </w:pPr>
      <w:r w:rsidRPr="00117937">
        <w:rPr>
          <w:rFonts w:ascii="Times New Roman" w:hAnsi="Times New Roman" w:cs="Times New Roman"/>
          <w:b/>
          <w:sz w:val="28"/>
          <w:szCs w:val="28"/>
        </w:rPr>
        <w:t>Загадки</w:t>
      </w:r>
      <w:r w:rsidRPr="007D4E97">
        <w:rPr>
          <w:rFonts w:ascii="Times New Roman" w:hAnsi="Times New Roman" w:cs="Times New Roman"/>
          <w:sz w:val="28"/>
          <w:szCs w:val="28"/>
        </w:rPr>
        <w:t xml:space="preserve"> помогают ребёнку увидеть мир в его многообразных связях и ассоциациях.</w:t>
      </w:r>
      <w:r w:rsidR="009A0E54" w:rsidRPr="007D4E97">
        <w:t xml:space="preserve">  </w:t>
      </w:r>
      <w:proofErr w:type="gramStart"/>
      <w:r w:rsidR="009A0E54" w:rsidRPr="007D4E97">
        <w:rPr>
          <w:rFonts w:ascii="Times New Roman" w:hAnsi="Times New Roman" w:cs="Times New Roman"/>
          <w:sz w:val="28"/>
          <w:szCs w:val="28"/>
        </w:rPr>
        <w:t>В загадках математического содержания анализируется предмет с количественной, пространственной</w:t>
      </w:r>
      <w:r w:rsidR="009A0E54" w:rsidRPr="009A0E54">
        <w:rPr>
          <w:rFonts w:ascii="Times New Roman" w:hAnsi="Times New Roman" w:cs="Times New Roman"/>
          <w:sz w:val="28"/>
          <w:szCs w:val="28"/>
        </w:rPr>
        <w:t xml:space="preserve"> и временной точек зрения, </w:t>
      </w:r>
      <w:r w:rsidR="009A0E54" w:rsidRPr="009A0E54">
        <w:rPr>
          <w:rFonts w:ascii="Times New Roman" w:hAnsi="Times New Roman" w:cs="Times New Roman"/>
          <w:sz w:val="28"/>
          <w:szCs w:val="28"/>
        </w:rPr>
        <w:lastRenderedPageBreak/>
        <w:t>подмечаются простейшие математические отношения, что позволяет представить их более рельефно.</w:t>
      </w:r>
      <w:proofErr w:type="gramEnd"/>
    </w:p>
    <w:p w:rsidR="004A205E" w:rsidRPr="00DC45D0" w:rsidRDefault="009A0E54" w:rsidP="009A0E54">
      <w:pPr>
        <w:rPr>
          <w:rFonts w:ascii="Times New Roman" w:hAnsi="Times New Roman" w:cs="Times New Roman"/>
          <w:sz w:val="28"/>
          <w:szCs w:val="28"/>
        </w:rPr>
      </w:pPr>
      <w:r w:rsidRPr="009A0E54">
        <w:rPr>
          <w:rFonts w:ascii="Times New Roman" w:hAnsi="Times New Roman" w:cs="Times New Roman"/>
          <w:sz w:val="28"/>
          <w:szCs w:val="28"/>
        </w:rPr>
        <w:t>Загадка может служить, во-первых, исходным материалом для знакомства с некоторыми математическими понятиями (число, отношение, величина и т. д.). Во-вторых, эта же загадка может быть использована для закрепления, конкретизации знаний дошкольников о числах, величинах, отношениях. Можно также предложить детям вспомнить загадки, в которых есть слова, связанные с данными представлениями и понятиями.</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Вот так чудо! Ну-ка, ну-ка,</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Ты получше посмотри –</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Это вроде бы и буква,</w:t>
      </w:r>
    </w:p>
    <w:p w:rsidR="007D4E97" w:rsidRDefault="004A205E" w:rsidP="00DC45D0">
      <w:r w:rsidRPr="00DC45D0">
        <w:rPr>
          <w:rFonts w:ascii="Times New Roman" w:hAnsi="Times New Roman" w:cs="Times New Roman"/>
          <w:sz w:val="28"/>
          <w:szCs w:val="28"/>
        </w:rPr>
        <w:t>Но ещё и цифра …   (три).</w:t>
      </w:r>
      <w:r w:rsidR="007D4E97" w:rsidRPr="007D4E97">
        <w:t xml:space="preserve"> </w:t>
      </w:r>
    </w:p>
    <w:p w:rsidR="004A205E" w:rsidRDefault="007D4E97" w:rsidP="00DC45D0">
      <w:pPr>
        <w:rPr>
          <w:rFonts w:ascii="Times New Roman" w:hAnsi="Times New Roman" w:cs="Times New Roman"/>
          <w:sz w:val="28"/>
          <w:szCs w:val="28"/>
        </w:rPr>
      </w:pPr>
      <w:r w:rsidRPr="00117937">
        <w:rPr>
          <w:rFonts w:ascii="Times New Roman" w:hAnsi="Times New Roman" w:cs="Times New Roman"/>
          <w:b/>
          <w:sz w:val="28"/>
          <w:szCs w:val="28"/>
        </w:rPr>
        <w:t>Считалки-</w:t>
      </w:r>
      <w:proofErr w:type="spellStart"/>
      <w:r w:rsidRPr="00117937">
        <w:rPr>
          <w:rFonts w:ascii="Times New Roman" w:hAnsi="Times New Roman" w:cs="Times New Roman"/>
          <w:b/>
          <w:sz w:val="28"/>
          <w:szCs w:val="28"/>
        </w:rPr>
        <w:t>числовки</w:t>
      </w:r>
      <w:proofErr w:type="spellEnd"/>
      <w:r w:rsidRPr="007D4E97">
        <w:rPr>
          <w:rFonts w:ascii="Times New Roman" w:hAnsi="Times New Roman" w:cs="Times New Roman"/>
          <w:sz w:val="28"/>
          <w:szCs w:val="28"/>
        </w:rPr>
        <w:t xml:space="preserve"> применяются для закрепления нумерации чисел, порядкового и количественного счета. Их заучивание помогает не только развивать память, но и способствует выработке умения вести пересчет предметов, применять в повседневной жизни сформированные навыки. Предлагаются считалки, например, используемые с целью закрепления умения вести счет в прямом и обратном направлении.</w:t>
      </w:r>
    </w:p>
    <w:p w:rsidR="00BA3FC6" w:rsidRPr="00BA3FC6" w:rsidRDefault="00CC53F5" w:rsidP="00DC45D0">
      <w:pPr>
        <w:rPr>
          <w:rFonts w:ascii="Times New Roman" w:hAnsi="Times New Roman" w:cs="Times New Roman"/>
          <w:i/>
          <w:sz w:val="28"/>
          <w:szCs w:val="28"/>
        </w:rPr>
      </w:pPr>
      <w:r>
        <w:rPr>
          <w:rFonts w:ascii="Times New Roman" w:hAnsi="Times New Roman" w:cs="Times New Roman"/>
          <w:i/>
          <w:sz w:val="28"/>
          <w:szCs w:val="28"/>
        </w:rPr>
        <w:t>Слайд №11</w:t>
      </w:r>
      <w:r w:rsidR="00E5420C">
        <w:rPr>
          <w:rFonts w:ascii="Times New Roman" w:hAnsi="Times New Roman" w:cs="Times New Roman"/>
          <w:i/>
          <w:sz w:val="28"/>
          <w:szCs w:val="28"/>
        </w:rPr>
        <w:t>-13</w:t>
      </w:r>
    </w:p>
    <w:p w:rsidR="00E5420C" w:rsidRPr="00E5420C" w:rsidRDefault="00E5420C" w:rsidP="00E5420C">
      <w:pPr>
        <w:rPr>
          <w:rFonts w:ascii="Times New Roman" w:hAnsi="Times New Roman" w:cs="Times New Roman"/>
          <w:sz w:val="28"/>
          <w:szCs w:val="28"/>
          <w:u w:val="single"/>
        </w:rPr>
      </w:pPr>
      <w:r w:rsidRPr="00E5420C">
        <w:rPr>
          <w:rFonts w:ascii="Times New Roman" w:hAnsi="Times New Roman" w:cs="Times New Roman"/>
          <w:sz w:val="28"/>
          <w:szCs w:val="28"/>
          <w:u w:val="single"/>
        </w:rPr>
        <w:t xml:space="preserve">Когда педагог читает стихотворение – задачу он должен делать небольшие паузы в тех </w:t>
      </w:r>
      <w:proofErr w:type="gramStart"/>
      <w:r w:rsidRPr="00E5420C">
        <w:rPr>
          <w:rFonts w:ascii="Times New Roman" w:hAnsi="Times New Roman" w:cs="Times New Roman"/>
          <w:sz w:val="28"/>
          <w:szCs w:val="28"/>
          <w:u w:val="single"/>
        </w:rPr>
        <w:t>местах</w:t>
      </w:r>
      <w:proofErr w:type="gramEnd"/>
      <w:r w:rsidRPr="00E5420C">
        <w:rPr>
          <w:rFonts w:ascii="Times New Roman" w:hAnsi="Times New Roman" w:cs="Times New Roman"/>
          <w:sz w:val="28"/>
          <w:szCs w:val="28"/>
          <w:u w:val="single"/>
        </w:rPr>
        <w:t xml:space="preserve"> где дети должны сосчитать количество предметов.</w:t>
      </w:r>
    </w:p>
    <w:p w:rsidR="00E5420C" w:rsidRPr="00E5420C" w:rsidRDefault="00E5420C" w:rsidP="00E5420C">
      <w:pPr>
        <w:rPr>
          <w:rFonts w:ascii="Times New Roman" w:hAnsi="Times New Roman" w:cs="Times New Roman"/>
          <w:sz w:val="28"/>
          <w:szCs w:val="28"/>
        </w:rPr>
      </w:pPr>
      <w:r w:rsidRPr="00E5420C">
        <w:rPr>
          <w:rFonts w:ascii="Times New Roman" w:hAnsi="Times New Roman" w:cs="Times New Roman"/>
          <w:sz w:val="28"/>
          <w:szCs w:val="28"/>
        </w:rPr>
        <w:t>Было 8 черепах, 8 костяных рубах.</w:t>
      </w:r>
    </w:p>
    <w:p w:rsidR="00E5420C" w:rsidRPr="00E5420C" w:rsidRDefault="00E5420C" w:rsidP="00E5420C">
      <w:pPr>
        <w:rPr>
          <w:rFonts w:ascii="Times New Roman" w:hAnsi="Times New Roman" w:cs="Times New Roman"/>
          <w:sz w:val="28"/>
          <w:szCs w:val="28"/>
        </w:rPr>
      </w:pPr>
      <w:r w:rsidRPr="00E5420C">
        <w:rPr>
          <w:rFonts w:ascii="Times New Roman" w:hAnsi="Times New Roman" w:cs="Times New Roman"/>
          <w:sz w:val="28"/>
          <w:szCs w:val="28"/>
        </w:rPr>
        <w:t>Черепахи веселились.</w:t>
      </w:r>
    </w:p>
    <w:p w:rsidR="00E5420C" w:rsidRPr="00E5420C" w:rsidRDefault="00E5420C" w:rsidP="00E5420C">
      <w:pPr>
        <w:rPr>
          <w:rFonts w:ascii="Times New Roman" w:hAnsi="Times New Roman" w:cs="Times New Roman"/>
          <w:sz w:val="28"/>
          <w:szCs w:val="28"/>
        </w:rPr>
      </w:pPr>
      <w:r w:rsidRPr="00E5420C">
        <w:rPr>
          <w:rFonts w:ascii="Times New Roman" w:hAnsi="Times New Roman" w:cs="Times New Roman"/>
          <w:sz w:val="28"/>
          <w:szCs w:val="28"/>
        </w:rPr>
        <w:t>Две из них в песок зарылись.</w:t>
      </w:r>
    </w:p>
    <w:p w:rsidR="00E5420C" w:rsidRPr="00E5420C" w:rsidRDefault="00E5420C" w:rsidP="00E5420C">
      <w:pPr>
        <w:rPr>
          <w:rFonts w:ascii="Times New Roman" w:hAnsi="Times New Roman" w:cs="Times New Roman"/>
          <w:sz w:val="28"/>
          <w:szCs w:val="28"/>
        </w:rPr>
      </w:pPr>
      <w:r w:rsidRPr="00E5420C">
        <w:rPr>
          <w:rFonts w:ascii="Times New Roman" w:hAnsi="Times New Roman" w:cs="Times New Roman"/>
          <w:sz w:val="28"/>
          <w:szCs w:val="28"/>
        </w:rPr>
        <w:t>Сколько их осталось здесь?</w:t>
      </w:r>
    </w:p>
    <w:p w:rsidR="00E5420C" w:rsidRPr="00E5420C" w:rsidRDefault="00E5420C" w:rsidP="00E5420C">
      <w:pPr>
        <w:rPr>
          <w:rFonts w:ascii="Times New Roman" w:hAnsi="Times New Roman" w:cs="Times New Roman"/>
          <w:sz w:val="28"/>
          <w:szCs w:val="28"/>
        </w:rPr>
      </w:pPr>
      <w:r w:rsidRPr="00E5420C">
        <w:rPr>
          <w:rFonts w:ascii="Times New Roman" w:hAnsi="Times New Roman" w:cs="Times New Roman"/>
          <w:sz w:val="28"/>
          <w:szCs w:val="28"/>
        </w:rPr>
        <w:t>Было 8 – стало 6 .</w:t>
      </w:r>
    </w:p>
    <w:p w:rsidR="00E5420C" w:rsidRPr="00E5420C" w:rsidRDefault="00E5420C" w:rsidP="00E5420C">
      <w:pPr>
        <w:rPr>
          <w:rFonts w:ascii="Times New Roman" w:hAnsi="Times New Roman" w:cs="Times New Roman"/>
          <w:sz w:val="28"/>
          <w:szCs w:val="28"/>
        </w:rPr>
      </w:pPr>
      <w:r w:rsidRPr="00E5420C">
        <w:rPr>
          <w:rFonts w:ascii="Times New Roman" w:hAnsi="Times New Roman" w:cs="Times New Roman"/>
          <w:sz w:val="28"/>
          <w:szCs w:val="28"/>
        </w:rPr>
        <w:t>Задачи-шутки как одно из средств повышения интереса к изучению математики. Так, в результате решения последних задач-шуток у детей расширяется кругозор о величинах и взаимосвязях, существующих между ними.</w:t>
      </w:r>
    </w:p>
    <w:p w:rsidR="00E5420C" w:rsidRPr="00E5420C" w:rsidRDefault="00E5420C" w:rsidP="00E5420C">
      <w:pPr>
        <w:rPr>
          <w:rFonts w:ascii="Times New Roman" w:hAnsi="Times New Roman" w:cs="Times New Roman"/>
          <w:sz w:val="28"/>
          <w:szCs w:val="28"/>
        </w:rPr>
      </w:pPr>
      <w:r w:rsidRPr="00E5420C">
        <w:rPr>
          <w:rFonts w:ascii="Times New Roman" w:hAnsi="Times New Roman" w:cs="Times New Roman"/>
          <w:sz w:val="28"/>
          <w:szCs w:val="28"/>
        </w:rPr>
        <w:lastRenderedPageBreak/>
        <w:t>Цель задач-шуток — содействовать воспитанию у детей наблюдательности, внимательного отношения к содержанию задач, к ситуациям, описанным в них, осторожного отношения к применению аналогий при решении задач.</w:t>
      </w:r>
    </w:p>
    <w:p w:rsidR="00E5420C" w:rsidRPr="00E5420C" w:rsidRDefault="00E5420C" w:rsidP="00E5420C">
      <w:pPr>
        <w:rPr>
          <w:rFonts w:ascii="Times New Roman" w:hAnsi="Times New Roman" w:cs="Times New Roman"/>
          <w:sz w:val="28"/>
          <w:szCs w:val="28"/>
        </w:rPr>
      </w:pPr>
      <w:r w:rsidRPr="00E5420C">
        <w:rPr>
          <w:rFonts w:ascii="Times New Roman" w:hAnsi="Times New Roman" w:cs="Times New Roman"/>
          <w:sz w:val="28"/>
          <w:szCs w:val="28"/>
        </w:rPr>
        <w:t xml:space="preserve">Для получения ответов на вопросы задач-шуток, во-первых, не требуется выполнять какие-либо арифметические действия, а нужно только объяснить правильные ответы. Во-вторых, в процессе работы над задачами по тем или иным причинам дети допускают ошибки и получают неправильные ответы, а обнаружив самостоятельно или с помощью воспитателя в этих ответах противоречия с жизненными наблюдениями и фактами, исправляют ошибки и объясняют правильное решение. Такая работа над задачами содействует развитию логического мышления учащихся, ибо приучает их рассматривать и объяснять явления в соответствии с логикой жизни. </w:t>
      </w:r>
    </w:p>
    <w:p w:rsidR="00E5420C" w:rsidRPr="00E5420C" w:rsidRDefault="00E5420C" w:rsidP="00E5420C">
      <w:pPr>
        <w:rPr>
          <w:rFonts w:ascii="Times New Roman" w:hAnsi="Times New Roman" w:cs="Times New Roman"/>
          <w:sz w:val="28"/>
          <w:szCs w:val="28"/>
        </w:rPr>
      </w:pPr>
      <w:r w:rsidRPr="00E5420C">
        <w:rPr>
          <w:rFonts w:ascii="Times New Roman" w:hAnsi="Times New Roman" w:cs="Times New Roman"/>
          <w:sz w:val="28"/>
          <w:szCs w:val="28"/>
        </w:rPr>
        <w:t>Задачи со сказочным сюжетом помогают увязать приобретенные знания детей  с окружающей  действительностью, позволяет применять их при решении различных жизненных проблем, своим конкретным содержанием способствуют формированию более глубоких и ясных представлений о числах и смысле производимых над ними действий. Например: «Красная Шапочка принесла бабушке пирожки с мясом и грибами. С мясом было 3 пирожка, а с грибами — 2. сколько всего пирожков принесла девочка своей бабушке?».</w:t>
      </w:r>
    </w:p>
    <w:p w:rsidR="00CC53F5" w:rsidRPr="00CC53F5" w:rsidRDefault="00CC53F5" w:rsidP="00CC53F5">
      <w:pPr>
        <w:rPr>
          <w:rFonts w:ascii="Times New Roman" w:hAnsi="Times New Roman" w:cs="Times New Roman"/>
          <w:sz w:val="28"/>
          <w:szCs w:val="28"/>
          <w:u w:val="single"/>
        </w:rPr>
      </w:pPr>
      <w:r w:rsidRPr="00CC53F5">
        <w:rPr>
          <w:rFonts w:ascii="Times New Roman" w:hAnsi="Times New Roman" w:cs="Times New Roman"/>
          <w:sz w:val="28"/>
          <w:szCs w:val="28"/>
          <w:u w:val="single"/>
        </w:rPr>
        <w:t xml:space="preserve">Дети очень любят играть с </w:t>
      </w:r>
      <w:r w:rsidRPr="00CC53F5">
        <w:rPr>
          <w:rFonts w:ascii="Times New Roman" w:hAnsi="Times New Roman" w:cs="Times New Roman"/>
          <w:b/>
          <w:sz w:val="28"/>
          <w:szCs w:val="28"/>
          <w:u w:val="single"/>
        </w:rPr>
        <w:t xml:space="preserve">пальчиками </w:t>
      </w:r>
      <w:r w:rsidRPr="00CC53F5">
        <w:rPr>
          <w:rFonts w:ascii="Times New Roman" w:hAnsi="Times New Roman" w:cs="Times New Roman"/>
          <w:sz w:val="28"/>
          <w:szCs w:val="28"/>
          <w:u w:val="single"/>
        </w:rPr>
        <w:t>своих рук.</w:t>
      </w:r>
    </w:p>
    <w:p w:rsidR="00CC53F5" w:rsidRPr="00CC53F5" w:rsidRDefault="00CC53F5" w:rsidP="00CC53F5">
      <w:pPr>
        <w:rPr>
          <w:rFonts w:ascii="Times New Roman" w:hAnsi="Times New Roman" w:cs="Times New Roman"/>
          <w:sz w:val="28"/>
          <w:szCs w:val="28"/>
          <w:u w:val="single"/>
        </w:rPr>
      </w:pPr>
      <w:r w:rsidRPr="00CC53F5">
        <w:rPr>
          <w:rFonts w:ascii="Times New Roman" w:hAnsi="Times New Roman" w:cs="Times New Roman"/>
          <w:sz w:val="28"/>
          <w:szCs w:val="28"/>
          <w:u w:val="single"/>
        </w:rPr>
        <w:t>«Кулачок»</w:t>
      </w:r>
    </w:p>
    <w:p w:rsidR="00CC53F5" w:rsidRPr="00CC53F5" w:rsidRDefault="00CC53F5" w:rsidP="00CC53F5">
      <w:pPr>
        <w:rPr>
          <w:rFonts w:ascii="Times New Roman" w:hAnsi="Times New Roman" w:cs="Times New Roman"/>
          <w:sz w:val="28"/>
          <w:szCs w:val="28"/>
          <w:u w:val="single"/>
        </w:rPr>
      </w:pPr>
      <w:r w:rsidRPr="00CC53F5">
        <w:rPr>
          <w:rFonts w:ascii="Times New Roman" w:hAnsi="Times New Roman" w:cs="Times New Roman"/>
          <w:sz w:val="28"/>
          <w:szCs w:val="28"/>
          <w:u w:val="single"/>
        </w:rPr>
        <w:t xml:space="preserve">Как </w:t>
      </w:r>
      <w:proofErr w:type="spellStart"/>
      <w:r w:rsidRPr="00CC53F5">
        <w:rPr>
          <w:rFonts w:ascii="Times New Roman" w:hAnsi="Times New Roman" w:cs="Times New Roman"/>
          <w:sz w:val="28"/>
          <w:szCs w:val="28"/>
          <w:u w:val="single"/>
        </w:rPr>
        <w:t>фасолинки</w:t>
      </w:r>
      <w:proofErr w:type="spellEnd"/>
      <w:r w:rsidRPr="00CC53F5">
        <w:rPr>
          <w:rFonts w:ascii="Times New Roman" w:hAnsi="Times New Roman" w:cs="Times New Roman"/>
          <w:sz w:val="28"/>
          <w:szCs w:val="28"/>
          <w:u w:val="single"/>
        </w:rPr>
        <w:t xml:space="preserve"> в стручке, наши пальцы в кулачке.</w:t>
      </w:r>
    </w:p>
    <w:p w:rsidR="00CC53F5" w:rsidRPr="00CC53F5" w:rsidRDefault="00CC53F5" w:rsidP="00CC53F5">
      <w:pPr>
        <w:rPr>
          <w:rFonts w:ascii="Times New Roman" w:hAnsi="Times New Roman" w:cs="Times New Roman"/>
          <w:sz w:val="28"/>
          <w:szCs w:val="28"/>
          <w:u w:val="single"/>
        </w:rPr>
      </w:pPr>
      <w:r w:rsidRPr="00CC53F5">
        <w:rPr>
          <w:rFonts w:ascii="Times New Roman" w:hAnsi="Times New Roman" w:cs="Times New Roman"/>
          <w:sz w:val="28"/>
          <w:szCs w:val="28"/>
          <w:u w:val="single"/>
        </w:rPr>
        <w:t xml:space="preserve">Кулачки мы разгибаем и </w:t>
      </w:r>
      <w:proofErr w:type="spellStart"/>
      <w:r w:rsidRPr="00CC53F5">
        <w:rPr>
          <w:rFonts w:ascii="Times New Roman" w:hAnsi="Times New Roman" w:cs="Times New Roman"/>
          <w:sz w:val="28"/>
          <w:szCs w:val="28"/>
          <w:u w:val="single"/>
        </w:rPr>
        <w:t>фасольки</w:t>
      </w:r>
      <w:proofErr w:type="spellEnd"/>
      <w:r w:rsidRPr="00CC53F5">
        <w:rPr>
          <w:rFonts w:ascii="Times New Roman" w:hAnsi="Times New Roman" w:cs="Times New Roman"/>
          <w:sz w:val="28"/>
          <w:szCs w:val="28"/>
          <w:u w:val="single"/>
        </w:rPr>
        <w:t xml:space="preserve"> рассыпаем.</w:t>
      </w:r>
    </w:p>
    <w:p w:rsidR="00CC53F5" w:rsidRDefault="00CC53F5" w:rsidP="00CC53F5">
      <w:r w:rsidRPr="00CC53F5">
        <w:rPr>
          <w:rFonts w:ascii="Times New Roman" w:hAnsi="Times New Roman" w:cs="Times New Roman"/>
          <w:sz w:val="28"/>
          <w:szCs w:val="28"/>
          <w:u w:val="single"/>
        </w:rPr>
        <w:t>1, 2, 3, 4, 5 – собираем все опять.</w:t>
      </w:r>
      <w:r w:rsidRPr="00CC53F5">
        <w:t xml:space="preserve"> </w:t>
      </w:r>
    </w:p>
    <w:p w:rsidR="00CC53F5" w:rsidRPr="00CC53F5" w:rsidRDefault="00CC53F5" w:rsidP="00CC53F5">
      <w:pPr>
        <w:rPr>
          <w:rFonts w:ascii="Times New Roman" w:hAnsi="Times New Roman" w:cs="Times New Roman"/>
          <w:sz w:val="28"/>
          <w:szCs w:val="28"/>
          <w:u w:val="single"/>
        </w:rPr>
      </w:pPr>
      <w:r w:rsidRPr="00CC53F5">
        <w:rPr>
          <w:rFonts w:ascii="Times New Roman" w:hAnsi="Times New Roman" w:cs="Times New Roman"/>
          <w:sz w:val="28"/>
          <w:szCs w:val="28"/>
          <w:u w:val="single"/>
        </w:rPr>
        <w:t xml:space="preserve">Для отдыха детей во время занятий </w:t>
      </w:r>
      <w:r w:rsidRPr="00CC53F5">
        <w:rPr>
          <w:rFonts w:ascii="Times New Roman" w:hAnsi="Times New Roman" w:cs="Times New Roman"/>
          <w:b/>
          <w:sz w:val="28"/>
          <w:szCs w:val="28"/>
          <w:u w:val="single"/>
        </w:rPr>
        <w:t>проводятся физкультминутки:</w:t>
      </w:r>
    </w:p>
    <w:p w:rsidR="00CC53F5" w:rsidRPr="00CC53F5" w:rsidRDefault="00CC53F5" w:rsidP="00CC53F5">
      <w:pPr>
        <w:rPr>
          <w:rFonts w:ascii="Times New Roman" w:hAnsi="Times New Roman" w:cs="Times New Roman"/>
          <w:sz w:val="28"/>
          <w:szCs w:val="28"/>
          <w:u w:val="single"/>
        </w:rPr>
      </w:pPr>
      <w:r w:rsidRPr="00CC53F5">
        <w:rPr>
          <w:rFonts w:ascii="Times New Roman" w:hAnsi="Times New Roman" w:cs="Times New Roman"/>
          <w:sz w:val="28"/>
          <w:szCs w:val="28"/>
          <w:u w:val="single"/>
        </w:rPr>
        <w:t>1, 2 – выше голова,</w:t>
      </w:r>
    </w:p>
    <w:p w:rsidR="00CC53F5" w:rsidRPr="00CC53F5" w:rsidRDefault="00CC53F5" w:rsidP="00CC53F5">
      <w:pPr>
        <w:rPr>
          <w:rFonts w:ascii="Times New Roman" w:hAnsi="Times New Roman" w:cs="Times New Roman"/>
          <w:sz w:val="28"/>
          <w:szCs w:val="28"/>
          <w:u w:val="single"/>
        </w:rPr>
      </w:pPr>
      <w:r w:rsidRPr="00CC53F5">
        <w:rPr>
          <w:rFonts w:ascii="Times New Roman" w:hAnsi="Times New Roman" w:cs="Times New Roman"/>
          <w:sz w:val="28"/>
          <w:szCs w:val="28"/>
          <w:u w:val="single"/>
        </w:rPr>
        <w:t>3, 4 – руки шире.</w:t>
      </w:r>
    </w:p>
    <w:p w:rsidR="00CC53F5" w:rsidRPr="00CC53F5" w:rsidRDefault="00CC53F5" w:rsidP="00CC53F5">
      <w:pPr>
        <w:rPr>
          <w:rFonts w:ascii="Times New Roman" w:hAnsi="Times New Roman" w:cs="Times New Roman"/>
          <w:sz w:val="28"/>
          <w:szCs w:val="28"/>
          <w:u w:val="single"/>
        </w:rPr>
      </w:pPr>
      <w:r w:rsidRPr="00CC53F5">
        <w:rPr>
          <w:rFonts w:ascii="Times New Roman" w:hAnsi="Times New Roman" w:cs="Times New Roman"/>
          <w:sz w:val="28"/>
          <w:szCs w:val="28"/>
          <w:u w:val="single"/>
        </w:rPr>
        <w:t>5, 6 – тихо сесть,</w:t>
      </w:r>
    </w:p>
    <w:p w:rsidR="00CC53F5" w:rsidRDefault="00CC53F5" w:rsidP="00CC53F5">
      <w:pPr>
        <w:rPr>
          <w:rFonts w:ascii="Times New Roman" w:hAnsi="Times New Roman" w:cs="Times New Roman"/>
          <w:sz w:val="28"/>
          <w:szCs w:val="28"/>
          <w:u w:val="single"/>
        </w:rPr>
      </w:pPr>
      <w:r w:rsidRPr="00CC53F5">
        <w:rPr>
          <w:rFonts w:ascii="Times New Roman" w:hAnsi="Times New Roman" w:cs="Times New Roman"/>
          <w:sz w:val="28"/>
          <w:szCs w:val="28"/>
          <w:u w:val="single"/>
        </w:rPr>
        <w:t>7, 8 – лень отбросим.</w:t>
      </w:r>
    </w:p>
    <w:p w:rsidR="00117937" w:rsidRDefault="00117937" w:rsidP="00DC45D0">
      <w:pPr>
        <w:rPr>
          <w:rFonts w:ascii="Times New Roman" w:hAnsi="Times New Roman" w:cs="Times New Roman"/>
          <w:i/>
          <w:sz w:val="28"/>
          <w:szCs w:val="28"/>
        </w:rPr>
      </w:pPr>
    </w:p>
    <w:p w:rsidR="00BA3FC6" w:rsidRPr="00BA3FC6" w:rsidRDefault="00E5420C" w:rsidP="00DC45D0">
      <w:pPr>
        <w:rPr>
          <w:rFonts w:ascii="Times New Roman" w:hAnsi="Times New Roman" w:cs="Times New Roman"/>
          <w:i/>
          <w:sz w:val="28"/>
          <w:szCs w:val="28"/>
        </w:rPr>
      </w:pPr>
      <w:r>
        <w:rPr>
          <w:rFonts w:ascii="Times New Roman" w:hAnsi="Times New Roman" w:cs="Times New Roman"/>
          <w:i/>
          <w:sz w:val="28"/>
          <w:szCs w:val="28"/>
        </w:rPr>
        <w:lastRenderedPageBreak/>
        <w:t>Слайд №14-16</w:t>
      </w:r>
    </w:p>
    <w:p w:rsidR="004A205E" w:rsidRPr="00BA3FC6" w:rsidRDefault="004A205E" w:rsidP="00DC45D0">
      <w:pPr>
        <w:jc w:val="both"/>
        <w:rPr>
          <w:rFonts w:ascii="Times New Roman" w:hAnsi="Times New Roman" w:cs="Times New Roman"/>
          <w:i/>
          <w:sz w:val="28"/>
          <w:szCs w:val="28"/>
        </w:rPr>
      </w:pPr>
      <w:r w:rsidRPr="00DC45D0">
        <w:rPr>
          <w:rFonts w:ascii="Times New Roman" w:hAnsi="Times New Roman" w:cs="Times New Roman"/>
          <w:b/>
          <w:sz w:val="28"/>
          <w:szCs w:val="28"/>
        </w:rPr>
        <w:t>3</w:t>
      </w:r>
      <w:r w:rsidRPr="00DC45D0">
        <w:rPr>
          <w:rFonts w:ascii="Times New Roman" w:hAnsi="Times New Roman" w:cs="Times New Roman"/>
          <w:sz w:val="28"/>
          <w:szCs w:val="28"/>
        </w:rPr>
        <w:t>.</w:t>
      </w:r>
      <w:r w:rsidR="00BA3FC6">
        <w:rPr>
          <w:rFonts w:ascii="Times New Roman" w:hAnsi="Times New Roman" w:cs="Times New Roman"/>
          <w:sz w:val="28"/>
          <w:szCs w:val="28"/>
        </w:rPr>
        <w:t xml:space="preserve">Следующая задача: </w:t>
      </w:r>
      <w:r w:rsidRPr="00BA3FC6">
        <w:rPr>
          <w:rFonts w:ascii="Times New Roman" w:hAnsi="Times New Roman" w:cs="Times New Roman"/>
          <w:i/>
          <w:sz w:val="28"/>
          <w:szCs w:val="28"/>
        </w:rPr>
        <w:t>Обучение использованию в своей речи математических терминов в соответствии с программным материалом:</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 названий геометрических фигур (круг, квадрат, треугольник, прямоугольник, овал, ромб и т. д)</w:t>
      </w:r>
    </w:p>
    <w:p w:rsidR="004A205E" w:rsidRPr="00DC45D0" w:rsidRDefault="004A205E" w:rsidP="00DC45D0">
      <w:pPr>
        <w:rPr>
          <w:rFonts w:ascii="Times New Roman" w:hAnsi="Times New Roman" w:cs="Times New Roman"/>
          <w:sz w:val="28"/>
          <w:szCs w:val="28"/>
          <w:u w:val="single"/>
        </w:rPr>
      </w:pPr>
      <w:r w:rsidRPr="00DC45D0">
        <w:rPr>
          <w:rFonts w:ascii="Times New Roman" w:hAnsi="Times New Roman" w:cs="Times New Roman"/>
          <w:sz w:val="28"/>
          <w:szCs w:val="28"/>
          <w:u w:val="single"/>
        </w:rPr>
        <w:t>Формирование представления о треугольнике и его компонентах может происходить  с помощью следующего стихотворения:</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Жили – были 3 подружки в разных домиках своих.</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3 весёлых хохотушки – точками все звали их.</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Между этими домами реки длинные текли.</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Точки очень не хотели ножки промочить свои.</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И тогда они решили между домика взять</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И мосты большие сделать, чтобы в гости прибегать.</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Мост с мостом соединился – треугольник получился.</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 Элементов фигур (угол, сторона, вершина);</w:t>
      </w:r>
    </w:p>
    <w:p w:rsidR="004A205E"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 Вычислительных действий (прибавить, вычесть, получится, равно, количество, цифра, число и т.д.)</w:t>
      </w:r>
    </w:p>
    <w:p w:rsidR="00BA3FC6" w:rsidRPr="00BA3FC6" w:rsidRDefault="00E5420C" w:rsidP="00DC45D0">
      <w:pPr>
        <w:rPr>
          <w:rFonts w:ascii="Times New Roman" w:hAnsi="Times New Roman" w:cs="Times New Roman"/>
          <w:i/>
          <w:sz w:val="28"/>
          <w:szCs w:val="28"/>
        </w:rPr>
      </w:pPr>
      <w:r>
        <w:rPr>
          <w:rFonts w:ascii="Times New Roman" w:hAnsi="Times New Roman" w:cs="Times New Roman"/>
          <w:i/>
          <w:sz w:val="28"/>
          <w:szCs w:val="28"/>
        </w:rPr>
        <w:t>Слайд №17-19</w:t>
      </w:r>
    </w:p>
    <w:p w:rsidR="004A205E" w:rsidRPr="00BA3FC6" w:rsidRDefault="004A205E" w:rsidP="00BA3FC6">
      <w:pPr>
        <w:spacing w:after="0"/>
        <w:rPr>
          <w:rFonts w:ascii="Times New Roman" w:hAnsi="Times New Roman" w:cs="Times New Roman"/>
          <w:sz w:val="28"/>
          <w:szCs w:val="28"/>
          <w:u w:val="single"/>
        </w:rPr>
      </w:pPr>
      <w:proofErr w:type="gramStart"/>
      <w:r w:rsidRPr="00DC45D0">
        <w:rPr>
          <w:rFonts w:ascii="Times New Roman" w:hAnsi="Times New Roman" w:cs="Times New Roman"/>
          <w:sz w:val="28"/>
          <w:szCs w:val="28"/>
        </w:rPr>
        <w:t xml:space="preserve">- </w:t>
      </w:r>
      <w:r w:rsidRPr="00BA3FC6">
        <w:rPr>
          <w:rFonts w:ascii="Times New Roman" w:hAnsi="Times New Roman" w:cs="Times New Roman"/>
          <w:sz w:val="28"/>
          <w:szCs w:val="28"/>
          <w:u w:val="single"/>
        </w:rPr>
        <w:t>Пространственных отношений (верх - низ, впереди - сзади, налево – направо, рядом – далеко и т.д.)</w:t>
      </w:r>
      <w:proofErr w:type="gramEnd"/>
    </w:p>
    <w:p w:rsidR="00BA3FC6" w:rsidRPr="00BA3FC6" w:rsidRDefault="00BA3FC6" w:rsidP="00BA3FC6">
      <w:pPr>
        <w:spacing w:after="0" w:line="240" w:lineRule="auto"/>
        <w:rPr>
          <w:rFonts w:ascii="Times New Roman" w:hAnsi="Times New Roman" w:cs="Times New Roman"/>
          <w:sz w:val="28"/>
          <w:szCs w:val="28"/>
        </w:rPr>
      </w:pPr>
      <w:r w:rsidRPr="00BA3FC6">
        <w:rPr>
          <w:rFonts w:ascii="Times New Roman" w:hAnsi="Times New Roman" w:cs="Times New Roman"/>
          <w:sz w:val="28"/>
          <w:szCs w:val="28"/>
        </w:rPr>
        <w:t>У меня есть две бабули:</w:t>
      </w:r>
    </w:p>
    <w:p w:rsidR="00BA3FC6" w:rsidRPr="00BA3FC6" w:rsidRDefault="00BA3FC6" w:rsidP="00BA3FC6">
      <w:pPr>
        <w:spacing w:after="0" w:line="240" w:lineRule="auto"/>
        <w:rPr>
          <w:rFonts w:ascii="Times New Roman" w:hAnsi="Times New Roman" w:cs="Times New Roman"/>
          <w:sz w:val="28"/>
          <w:szCs w:val="28"/>
        </w:rPr>
      </w:pPr>
      <w:r w:rsidRPr="00BA3FC6">
        <w:rPr>
          <w:rFonts w:ascii="Times New Roman" w:hAnsi="Times New Roman" w:cs="Times New Roman"/>
          <w:sz w:val="28"/>
          <w:szCs w:val="28"/>
        </w:rPr>
        <w:t>Баба Рая, баба Юля.</w:t>
      </w:r>
    </w:p>
    <w:p w:rsidR="00BA3FC6" w:rsidRPr="00BA3FC6" w:rsidRDefault="00BA3FC6" w:rsidP="00BA3FC6">
      <w:pPr>
        <w:spacing w:after="0" w:line="240" w:lineRule="auto"/>
        <w:rPr>
          <w:rFonts w:ascii="Times New Roman" w:hAnsi="Times New Roman" w:cs="Times New Roman"/>
          <w:sz w:val="28"/>
          <w:szCs w:val="28"/>
        </w:rPr>
      </w:pPr>
      <w:r w:rsidRPr="00BA3FC6">
        <w:rPr>
          <w:rFonts w:ascii="Times New Roman" w:hAnsi="Times New Roman" w:cs="Times New Roman"/>
          <w:sz w:val="28"/>
          <w:szCs w:val="28"/>
        </w:rPr>
        <w:t xml:space="preserve">Чтоб увидеть бабу Раю, </w:t>
      </w:r>
    </w:p>
    <w:p w:rsidR="00BA3FC6" w:rsidRPr="00BA3FC6" w:rsidRDefault="00BA3FC6" w:rsidP="00BA3FC6">
      <w:pPr>
        <w:spacing w:after="0" w:line="240" w:lineRule="auto"/>
        <w:rPr>
          <w:rFonts w:ascii="Times New Roman" w:hAnsi="Times New Roman" w:cs="Times New Roman"/>
          <w:sz w:val="28"/>
          <w:szCs w:val="28"/>
        </w:rPr>
      </w:pPr>
      <w:r w:rsidRPr="00BA3FC6">
        <w:rPr>
          <w:rFonts w:ascii="Times New Roman" w:hAnsi="Times New Roman" w:cs="Times New Roman"/>
          <w:sz w:val="28"/>
          <w:szCs w:val="28"/>
        </w:rPr>
        <w:t xml:space="preserve">Надо ехать на трамвае, </w:t>
      </w:r>
    </w:p>
    <w:p w:rsidR="00BA3FC6" w:rsidRPr="00BA3FC6" w:rsidRDefault="00BA3FC6" w:rsidP="00BA3FC6">
      <w:pPr>
        <w:spacing w:after="0" w:line="240" w:lineRule="auto"/>
        <w:rPr>
          <w:rFonts w:ascii="Times New Roman" w:hAnsi="Times New Roman" w:cs="Times New Roman"/>
          <w:sz w:val="28"/>
          <w:szCs w:val="28"/>
        </w:rPr>
      </w:pPr>
      <w:r w:rsidRPr="00BA3FC6">
        <w:rPr>
          <w:rFonts w:ascii="Times New Roman" w:hAnsi="Times New Roman" w:cs="Times New Roman"/>
          <w:sz w:val="28"/>
          <w:szCs w:val="28"/>
        </w:rPr>
        <w:t xml:space="preserve">А потом пешком по парку, </w:t>
      </w:r>
    </w:p>
    <w:p w:rsidR="00BA3FC6" w:rsidRPr="00BA3FC6" w:rsidRDefault="00BA3FC6" w:rsidP="00BA3FC6">
      <w:pPr>
        <w:spacing w:after="0" w:line="240" w:lineRule="auto"/>
        <w:rPr>
          <w:rFonts w:ascii="Times New Roman" w:hAnsi="Times New Roman" w:cs="Times New Roman"/>
          <w:sz w:val="28"/>
          <w:szCs w:val="28"/>
        </w:rPr>
      </w:pPr>
      <w:r w:rsidRPr="00BA3FC6">
        <w:rPr>
          <w:rFonts w:ascii="Times New Roman" w:hAnsi="Times New Roman" w:cs="Times New Roman"/>
          <w:sz w:val="28"/>
          <w:szCs w:val="28"/>
        </w:rPr>
        <w:t>А потом свернуть под арку.</w:t>
      </w:r>
    </w:p>
    <w:p w:rsidR="00BA3FC6" w:rsidRPr="00BA3FC6" w:rsidRDefault="00BA3FC6" w:rsidP="00BA3FC6">
      <w:pPr>
        <w:spacing w:after="0" w:line="240" w:lineRule="auto"/>
        <w:rPr>
          <w:rFonts w:ascii="Times New Roman" w:hAnsi="Times New Roman" w:cs="Times New Roman"/>
          <w:sz w:val="28"/>
          <w:szCs w:val="28"/>
        </w:rPr>
      </w:pPr>
      <w:r w:rsidRPr="00BA3FC6">
        <w:rPr>
          <w:rFonts w:ascii="Times New Roman" w:hAnsi="Times New Roman" w:cs="Times New Roman"/>
          <w:sz w:val="28"/>
          <w:szCs w:val="28"/>
        </w:rPr>
        <w:t>В общем, очень далеко.</w:t>
      </w:r>
    </w:p>
    <w:p w:rsidR="00BA3FC6" w:rsidRPr="00BA3FC6" w:rsidRDefault="00BA3FC6" w:rsidP="00BA3FC6">
      <w:pPr>
        <w:spacing w:after="0" w:line="240" w:lineRule="auto"/>
        <w:rPr>
          <w:rFonts w:ascii="Times New Roman" w:hAnsi="Times New Roman" w:cs="Times New Roman"/>
          <w:sz w:val="28"/>
          <w:szCs w:val="28"/>
        </w:rPr>
      </w:pPr>
      <w:r w:rsidRPr="00BA3FC6">
        <w:rPr>
          <w:rFonts w:ascii="Times New Roman" w:hAnsi="Times New Roman" w:cs="Times New Roman"/>
          <w:sz w:val="28"/>
          <w:szCs w:val="28"/>
        </w:rPr>
        <w:t xml:space="preserve">Очень близко – баба Юля, </w:t>
      </w:r>
    </w:p>
    <w:p w:rsidR="00BA3FC6" w:rsidRDefault="00BA3FC6" w:rsidP="00BA3FC6">
      <w:pPr>
        <w:spacing w:after="0" w:line="240" w:lineRule="auto"/>
        <w:rPr>
          <w:rFonts w:ascii="Times New Roman" w:hAnsi="Times New Roman" w:cs="Times New Roman"/>
          <w:sz w:val="28"/>
          <w:szCs w:val="28"/>
        </w:rPr>
      </w:pPr>
      <w:r w:rsidRPr="00BA3FC6">
        <w:rPr>
          <w:rFonts w:ascii="Times New Roman" w:hAnsi="Times New Roman" w:cs="Times New Roman"/>
          <w:sz w:val="28"/>
          <w:szCs w:val="28"/>
        </w:rPr>
        <w:t>Вот передо мной на стуле.</w:t>
      </w:r>
    </w:p>
    <w:p w:rsidR="009E0175" w:rsidRDefault="009E0175" w:rsidP="00BA3FC6">
      <w:pPr>
        <w:spacing w:after="0" w:line="240" w:lineRule="auto"/>
        <w:rPr>
          <w:rFonts w:ascii="Times New Roman" w:hAnsi="Times New Roman" w:cs="Times New Roman"/>
          <w:sz w:val="28"/>
          <w:szCs w:val="28"/>
        </w:rPr>
      </w:pPr>
    </w:p>
    <w:p w:rsidR="00BA3FC6" w:rsidRPr="00BA3FC6" w:rsidRDefault="00BA3FC6" w:rsidP="00BA3FC6">
      <w:pPr>
        <w:spacing w:after="0"/>
        <w:rPr>
          <w:rFonts w:ascii="Times New Roman" w:hAnsi="Times New Roman" w:cs="Times New Roman"/>
          <w:sz w:val="28"/>
          <w:szCs w:val="28"/>
          <w:u w:val="single"/>
        </w:rPr>
      </w:pPr>
      <w:r>
        <w:rPr>
          <w:rFonts w:ascii="Times New Roman" w:hAnsi="Times New Roman" w:cs="Times New Roman"/>
          <w:sz w:val="28"/>
          <w:szCs w:val="28"/>
        </w:rPr>
        <w:t xml:space="preserve">- </w:t>
      </w:r>
      <w:r w:rsidRPr="00BA3FC6">
        <w:rPr>
          <w:rFonts w:ascii="Times New Roman" w:hAnsi="Times New Roman" w:cs="Times New Roman"/>
          <w:sz w:val="28"/>
          <w:szCs w:val="28"/>
          <w:u w:val="single"/>
        </w:rPr>
        <w:t>Сравнительных действий (больше – меньше, длиннее – короче, выше – ниже, шире – уже, толще – тоньше и д.р.)</w:t>
      </w:r>
    </w:p>
    <w:p w:rsidR="00BA3FC6" w:rsidRPr="00BA3FC6" w:rsidRDefault="00BA3FC6" w:rsidP="00BA3FC6">
      <w:pPr>
        <w:spacing w:after="0" w:line="240" w:lineRule="auto"/>
        <w:rPr>
          <w:rFonts w:ascii="Times New Roman" w:hAnsi="Times New Roman" w:cs="Times New Roman"/>
          <w:sz w:val="28"/>
          <w:szCs w:val="28"/>
        </w:rPr>
      </w:pPr>
      <w:r w:rsidRPr="00BA3FC6">
        <w:rPr>
          <w:rFonts w:ascii="Times New Roman" w:hAnsi="Times New Roman" w:cs="Times New Roman"/>
          <w:sz w:val="28"/>
          <w:szCs w:val="28"/>
        </w:rPr>
        <w:t>Если правая рука справа, то левая рука … (слева)</w:t>
      </w:r>
    </w:p>
    <w:p w:rsidR="00BA3FC6" w:rsidRPr="00BA3FC6" w:rsidRDefault="00BA3FC6" w:rsidP="00BA3FC6">
      <w:pPr>
        <w:spacing w:after="0" w:line="240" w:lineRule="auto"/>
        <w:rPr>
          <w:rFonts w:ascii="Times New Roman" w:hAnsi="Times New Roman" w:cs="Times New Roman"/>
          <w:sz w:val="28"/>
          <w:szCs w:val="28"/>
        </w:rPr>
      </w:pPr>
      <w:r w:rsidRPr="00BA3FC6">
        <w:rPr>
          <w:rFonts w:ascii="Times New Roman" w:hAnsi="Times New Roman" w:cs="Times New Roman"/>
          <w:sz w:val="28"/>
          <w:szCs w:val="28"/>
        </w:rPr>
        <w:lastRenderedPageBreak/>
        <w:t>Если стол выше стула, то стул … (Ниже стола)</w:t>
      </w:r>
    </w:p>
    <w:p w:rsidR="00BA3FC6" w:rsidRPr="00DC45D0" w:rsidRDefault="00BA3FC6" w:rsidP="00BA3FC6">
      <w:pPr>
        <w:spacing w:after="0" w:line="240" w:lineRule="auto"/>
        <w:rPr>
          <w:rFonts w:ascii="Times New Roman" w:hAnsi="Times New Roman" w:cs="Times New Roman"/>
          <w:sz w:val="28"/>
          <w:szCs w:val="28"/>
        </w:rPr>
      </w:pPr>
      <w:r w:rsidRPr="00BA3FC6">
        <w:rPr>
          <w:rFonts w:ascii="Times New Roman" w:hAnsi="Times New Roman" w:cs="Times New Roman"/>
          <w:sz w:val="28"/>
          <w:szCs w:val="28"/>
        </w:rPr>
        <w:t>Если два больше одного, то один… (меньше двух)</w:t>
      </w:r>
    </w:p>
    <w:p w:rsidR="004A205E" w:rsidRPr="00DC45D0" w:rsidRDefault="004A205E" w:rsidP="00DC45D0">
      <w:pPr>
        <w:rPr>
          <w:rFonts w:ascii="Times New Roman" w:hAnsi="Times New Roman" w:cs="Times New Roman"/>
          <w:sz w:val="28"/>
          <w:szCs w:val="28"/>
        </w:rPr>
      </w:pPr>
    </w:p>
    <w:p w:rsidR="009E0175" w:rsidRDefault="009E0175" w:rsidP="00DC45D0">
      <w:pPr>
        <w:jc w:val="both"/>
        <w:rPr>
          <w:rFonts w:ascii="Times New Roman" w:hAnsi="Times New Roman" w:cs="Times New Roman"/>
          <w:i/>
          <w:sz w:val="28"/>
          <w:szCs w:val="28"/>
        </w:rPr>
      </w:pPr>
    </w:p>
    <w:p w:rsidR="00BA3FC6" w:rsidRDefault="00E5420C" w:rsidP="00DC45D0">
      <w:pPr>
        <w:jc w:val="both"/>
        <w:rPr>
          <w:rFonts w:ascii="Times New Roman" w:hAnsi="Times New Roman" w:cs="Times New Roman"/>
          <w:i/>
          <w:sz w:val="28"/>
          <w:szCs w:val="28"/>
        </w:rPr>
      </w:pPr>
      <w:r>
        <w:rPr>
          <w:rFonts w:ascii="Times New Roman" w:hAnsi="Times New Roman" w:cs="Times New Roman"/>
          <w:i/>
          <w:sz w:val="28"/>
          <w:szCs w:val="28"/>
        </w:rPr>
        <w:t>Слайд № 20</w:t>
      </w:r>
    </w:p>
    <w:p w:rsidR="007D4E97" w:rsidRPr="007D4E97" w:rsidRDefault="007D4E97" w:rsidP="007D4E97">
      <w:pPr>
        <w:jc w:val="both"/>
        <w:rPr>
          <w:rFonts w:ascii="Times New Roman" w:hAnsi="Times New Roman" w:cs="Times New Roman"/>
          <w:sz w:val="28"/>
          <w:szCs w:val="28"/>
        </w:rPr>
      </w:pPr>
      <w:r w:rsidRPr="007D4E97">
        <w:rPr>
          <w:rFonts w:ascii="Times New Roman" w:hAnsi="Times New Roman" w:cs="Times New Roman"/>
          <w:sz w:val="28"/>
          <w:szCs w:val="28"/>
        </w:rPr>
        <w:t>Формирование у детей элементарных математических представлений средствами сказки является весьма эффективным для детей старшего дошкольного возраста. Сказки помогают воспитывать интерес к логико-математическим упражнениям и задачам, вызывают радость от познания нового.</w:t>
      </w:r>
      <w:r>
        <w:rPr>
          <w:rFonts w:ascii="Times New Roman" w:hAnsi="Times New Roman" w:cs="Times New Roman"/>
          <w:sz w:val="28"/>
          <w:szCs w:val="28"/>
        </w:rPr>
        <w:t xml:space="preserve"> </w:t>
      </w:r>
      <w:r w:rsidRPr="007D4E97">
        <w:rPr>
          <w:rFonts w:ascii="Times New Roman" w:hAnsi="Times New Roman" w:cs="Times New Roman"/>
          <w:sz w:val="28"/>
          <w:szCs w:val="28"/>
        </w:rPr>
        <w:t xml:space="preserve">С помощью сказок дети легче устанавливают временные отношения, учатся порядковому и количественному счету, определяют пространственное расположение предметов. </w:t>
      </w:r>
      <w:proofErr w:type="gramStart"/>
      <w:r w:rsidRPr="007D4E97">
        <w:rPr>
          <w:rFonts w:ascii="Times New Roman" w:hAnsi="Times New Roman" w:cs="Times New Roman"/>
          <w:sz w:val="28"/>
          <w:szCs w:val="28"/>
        </w:rPr>
        <w:t>Сказки помогают запомнить простейшие математические понятия (справа, слева, впереди, сзади), воспитывают любознательность, развивают память, инициативность, учат импровизации («Три медведя», «Колобок» и т. д.).</w:t>
      </w:r>
      <w:proofErr w:type="gramEnd"/>
    </w:p>
    <w:p w:rsidR="00E2478F" w:rsidRPr="00117937" w:rsidRDefault="007D4E97" w:rsidP="007D4E97">
      <w:pPr>
        <w:jc w:val="both"/>
      </w:pPr>
      <w:r w:rsidRPr="007D4E97">
        <w:rPr>
          <w:rFonts w:ascii="Times New Roman" w:hAnsi="Times New Roman" w:cs="Times New Roman"/>
          <w:sz w:val="28"/>
          <w:szCs w:val="28"/>
        </w:rPr>
        <w:t xml:space="preserve">Присутствие сказочного героя на занятии по математики или </w:t>
      </w:r>
      <w:r w:rsidRPr="006C2F8C">
        <w:rPr>
          <w:rFonts w:ascii="Times New Roman" w:hAnsi="Times New Roman" w:cs="Times New Roman"/>
          <w:b/>
          <w:sz w:val="28"/>
          <w:szCs w:val="28"/>
        </w:rPr>
        <w:t>занятие-сказка</w:t>
      </w:r>
      <w:r w:rsidR="006C2F8C" w:rsidRPr="006C2F8C">
        <w:t xml:space="preserve"> </w:t>
      </w:r>
      <w:r w:rsidR="006C2F8C" w:rsidRPr="00117937">
        <w:t>(</w:t>
      </w:r>
      <w:r w:rsidR="006C2F8C" w:rsidRPr="00117937">
        <w:rPr>
          <w:rFonts w:ascii="Times New Roman" w:hAnsi="Times New Roman" w:cs="Times New Roman"/>
          <w:sz w:val="28"/>
          <w:szCs w:val="28"/>
        </w:rPr>
        <w:t xml:space="preserve">Т.А. </w:t>
      </w:r>
      <w:proofErr w:type="spellStart"/>
      <w:r w:rsidR="006C2F8C" w:rsidRPr="00117937">
        <w:rPr>
          <w:rFonts w:ascii="Times New Roman" w:hAnsi="Times New Roman" w:cs="Times New Roman"/>
          <w:sz w:val="28"/>
          <w:szCs w:val="28"/>
        </w:rPr>
        <w:t>Фалькович</w:t>
      </w:r>
      <w:proofErr w:type="spellEnd"/>
      <w:r w:rsidR="006C2F8C" w:rsidRPr="00117937">
        <w:rPr>
          <w:rFonts w:ascii="Times New Roman" w:hAnsi="Times New Roman" w:cs="Times New Roman"/>
          <w:sz w:val="28"/>
          <w:szCs w:val="28"/>
        </w:rPr>
        <w:t xml:space="preserve">, </w:t>
      </w:r>
      <w:proofErr w:type="spellStart"/>
      <w:r w:rsidR="006C2F8C" w:rsidRPr="00117937">
        <w:rPr>
          <w:rFonts w:ascii="Times New Roman" w:hAnsi="Times New Roman" w:cs="Times New Roman"/>
          <w:sz w:val="28"/>
          <w:szCs w:val="28"/>
        </w:rPr>
        <w:t>Л.П.барылкина</w:t>
      </w:r>
      <w:proofErr w:type="spellEnd"/>
      <w:r w:rsidR="006C2F8C" w:rsidRPr="00117937">
        <w:rPr>
          <w:rFonts w:ascii="Times New Roman" w:hAnsi="Times New Roman" w:cs="Times New Roman"/>
          <w:sz w:val="28"/>
          <w:szCs w:val="28"/>
        </w:rPr>
        <w:t xml:space="preserve"> «Формирование математических представлений» 4-7 лет</w:t>
      </w:r>
      <w:r w:rsidR="006C2F8C">
        <w:rPr>
          <w:rFonts w:ascii="Times New Roman" w:hAnsi="Times New Roman" w:cs="Times New Roman"/>
          <w:sz w:val="28"/>
          <w:szCs w:val="28"/>
        </w:rPr>
        <w:t>)</w:t>
      </w:r>
      <w:r w:rsidR="00117937">
        <w:rPr>
          <w:rFonts w:ascii="Times New Roman" w:hAnsi="Times New Roman" w:cs="Times New Roman"/>
          <w:sz w:val="28"/>
          <w:szCs w:val="28"/>
        </w:rPr>
        <w:t xml:space="preserve"> </w:t>
      </w:r>
      <w:r w:rsidRPr="007D4E97">
        <w:rPr>
          <w:rFonts w:ascii="Times New Roman" w:hAnsi="Times New Roman" w:cs="Times New Roman"/>
          <w:sz w:val="28"/>
          <w:szCs w:val="28"/>
        </w:rPr>
        <w:t>придает обучению яркую, эмоциональную окраску. Сказка несёт в себе юмор, фантазию, творчество, а самое главное учит логически мыслить.</w:t>
      </w:r>
    </w:p>
    <w:p w:rsidR="00E2478F" w:rsidRPr="009E0175" w:rsidRDefault="00E5420C" w:rsidP="00DC45D0">
      <w:pPr>
        <w:jc w:val="both"/>
        <w:rPr>
          <w:rFonts w:ascii="Times New Roman" w:hAnsi="Times New Roman" w:cs="Times New Roman"/>
          <w:i/>
          <w:sz w:val="28"/>
          <w:szCs w:val="28"/>
        </w:rPr>
      </w:pPr>
      <w:r>
        <w:rPr>
          <w:rFonts w:ascii="Times New Roman" w:hAnsi="Times New Roman" w:cs="Times New Roman"/>
          <w:i/>
          <w:sz w:val="28"/>
          <w:szCs w:val="28"/>
        </w:rPr>
        <w:t>Слайд № 2</w:t>
      </w:r>
      <w:r w:rsidR="00E2478F">
        <w:rPr>
          <w:rFonts w:ascii="Times New Roman" w:hAnsi="Times New Roman" w:cs="Times New Roman"/>
          <w:i/>
          <w:sz w:val="28"/>
          <w:szCs w:val="28"/>
        </w:rPr>
        <w:t>1</w:t>
      </w:r>
    </w:p>
    <w:p w:rsidR="004A205E" w:rsidRPr="00DC45D0" w:rsidRDefault="004A205E" w:rsidP="00DC45D0">
      <w:pPr>
        <w:jc w:val="both"/>
        <w:rPr>
          <w:rFonts w:ascii="Times New Roman" w:hAnsi="Times New Roman" w:cs="Times New Roman"/>
          <w:sz w:val="28"/>
          <w:szCs w:val="28"/>
          <w:u w:val="single"/>
        </w:rPr>
      </w:pPr>
      <w:r w:rsidRPr="00DC45D0">
        <w:rPr>
          <w:rFonts w:ascii="Times New Roman" w:hAnsi="Times New Roman" w:cs="Times New Roman"/>
          <w:sz w:val="28"/>
          <w:szCs w:val="28"/>
          <w:u w:val="single"/>
        </w:rPr>
        <w:t>Работа по активизации речевой деятельности на занятиях по формированию элементарных математических представлений проводится поэтапно.</w:t>
      </w:r>
    </w:p>
    <w:p w:rsidR="004A205E" w:rsidRPr="00DC45D0" w:rsidRDefault="004A205E" w:rsidP="00DC45D0">
      <w:pPr>
        <w:jc w:val="both"/>
        <w:rPr>
          <w:rFonts w:ascii="Times New Roman" w:hAnsi="Times New Roman" w:cs="Times New Roman"/>
          <w:sz w:val="28"/>
          <w:szCs w:val="28"/>
        </w:rPr>
      </w:pPr>
      <w:r w:rsidRPr="00DC45D0">
        <w:rPr>
          <w:rFonts w:ascii="Times New Roman" w:hAnsi="Times New Roman" w:cs="Times New Roman"/>
          <w:sz w:val="28"/>
          <w:szCs w:val="28"/>
        </w:rPr>
        <w:t>1.Начинается с обследовательских действий: ощупывание цифры, сделанной из пластмассы, фанеры, наждачной бумаги и др. материалов. В процессе этого вида деятельности дети учатся рассказывать о своих ощущениях, догадках, у них развиваются двигательная и зрительная память, мышление, внимание, речь.</w:t>
      </w:r>
    </w:p>
    <w:p w:rsidR="004A205E" w:rsidRPr="00DC45D0" w:rsidRDefault="004A205E" w:rsidP="00DC45D0">
      <w:pPr>
        <w:jc w:val="both"/>
        <w:rPr>
          <w:rFonts w:ascii="Times New Roman" w:hAnsi="Times New Roman" w:cs="Times New Roman"/>
          <w:sz w:val="28"/>
          <w:szCs w:val="28"/>
        </w:rPr>
      </w:pPr>
      <w:r w:rsidRPr="00DC45D0">
        <w:rPr>
          <w:rFonts w:ascii="Times New Roman" w:hAnsi="Times New Roman" w:cs="Times New Roman"/>
          <w:sz w:val="28"/>
          <w:szCs w:val="28"/>
        </w:rPr>
        <w:t>2.Обводка цифры, штриховка, раскрашивание. Дети учатся согласовывать действия обеих рук, развивают глазомер, точность движений, аккуратность в ходе выполнения задания уточняются знания детей о цвете, а расположении цифры на листе, умение ориентироваться на плоскости.</w:t>
      </w:r>
    </w:p>
    <w:p w:rsidR="004A205E" w:rsidRPr="00DC45D0" w:rsidRDefault="004A205E" w:rsidP="00DC45D0">
      <w:pPr>
        <w:jc w:val="both"/>
        <w:rPr>
          <w:rFonts w:ascii="Times New Roman" w:hAnsi="Times New Roman" w:cs="Times New Roman"/>
          <w:sz w:val="28"/>
          <w:szCs w:val="28"/>
        </w:rPr>
      </w:pPr>
      <w:r w:rsidRPr="00DC45D0">
        <w:rPr>
          <w:rFonts w:ascii="Times New Roman" w:hAnsi="Times New Roman" w:cs="Times New Roman"/>
          <w:sz w:val="28"/>
          <w:szCs w:val="28"/>
        </w:rPr>
        <w:lastRenderedPageBreak/>
        <w:t>3.Составление цифры из кубиков «Цифры» и составление её из частей направлены на развитие аналитико – синтетической деятельности, внимания, памяти, развития моторики, умения ориентироваться в пространстве.</w:t>
      </w:r>
    </w:p>
    <w:p w:rsidR="004A205E" w:rsidRPr="00DC45D0" w:rsidRDefault="004A205E" w:rsidP="00DC45D0">
      <w:pPr>
        <w:jc w:val="both"/>
        <w:rPr>
          <w:rFonts w:ascii="Times New Roman" w:hAnsi="Times New Roman" w:cs="Times New Roman"/>
          <w:sz w:val="28"/>
          <w:szCs w:val="28"/>
        </w:rPr>
      </w:pPr>
      <w:r w:rsidRPr="00DC45D0">
        <w:rPr>
          <w:rFonts w:ascii="Times New Roman" w:hAnsi="Times New Roman" w:cs="Times New Roman"/>
          <w:sz w:val="28"/>
          <w:szCs w:val="28"/>
        </w:rPr>
        <w:t>4. Для развития воображения проводится задание «На что похожа цифра?» Дети учатся сравнивать предметы, выделять признаки сходства и различия, в процессе проведения данного задания у детей развиваются творческие способности, фантазия и речь.</w:t>
      </w:r>
    </w:p>
    <w:p w:rsidR="004A205E" w:rsidRPr="00DC45D0" w:rsidRDefault="004A205E" w:rsidP="009E0175">
      <w:pPr>
        <w:spacing w:after="0"/>
        <w:rPr>
          <w:rFonts w:ascii="Times New Roman" w:hAnsi="Times New Roman" w:cs="Times New Roman"/>
          <w:sz w:val="28"/>
          <w:szCs w:val="28"/>
        </w:rPr>
      </w:pPr>
      <w:r w:rsidRPr="00DC45D0">
        <w:rPr>
          <w:rFonts w:ascii="Times New Roman" w:hAnsi="Times New Roman" w:cs="Times New Roman"/>
          <w:sz w:val="28"/>
          <w:szCs w:val="28"/>
        </w:rPr>
        <w:t>Эту цифру знать изволь: как баранка – цифра 0.</w:t>
      </w:r>
    </w:p>
    <w:p w:rsidR="004A205E" w:rsidRPr="00DC45D0" w:rsidRDefault="004A205E" w:rsidP="009E0175">
      <w:pPr>
        <w:spacing w:after="0"/>
        <w:rPr>
          <w:rFonts w:ascii="Times New Roman" w:hAnsi="Times New Roman" w:cs="Times New Roman"/>
          <w:sz w:val="28"/>
          <w:szCs w:val="28"/>
        </w:rPr>
      </w:pPr>
      <w:r w:rsidRPr="00DC45D0">
        <w:rPr>
          <w:rFonts w:ascii="Times New Roman" w:hAnsi="Times New Roman" w:cs="Times New Roman"/>
          <w:sz w:val="28"/>
          <w:szCs w:val="28"/>
        </w:rPr>
        <w:t>Единица, будто спица. Вот какая единица.</w:t>
      </w:r>
    </w:p>
    <w:p w:rsidR="004A205E" w:rsidRDefault="004A205E" w:rsidP="009E0175">
      <w:pPr>
        <w:spacing w:after="0"/>
        <w:rPr>
          <w:rFonts w:ascii="Times New Roman" w:hAnsi="Times New Roman" w:cs="Times New Roman"/>
          <w:sz w:val="28"/>
          <w:szCs w:val="28"/>
        </w:rPr>
      </w:pPr>
      <w:r w:rsidRPr="00DC45D0">
        <w:rPr>
          <w:rFonts w:ascii="Times New Roman" w:hAnsi="Times New Roman" w:cs="Times New Roman"/>
          <w:sz w:val="28"/>
          <w:szCs w:val="28"/>
        </w:rPr>
        <w:t>Шея, хвост и голова, словно лебедь – цифра 2.</w:t>
      </w:r>
    </w:p>
    <w:p w:rsidR="009E0175" w:rsidRPr="00DC45D0" w:rsidRDefault="009E0175" w:rsidP="009E0175">
      <w:pPr>
        <w:spacing w:after="0"/>
        <w:rPr>
          <w:rFonts w:ascii="Times New Roman" w:hAnsi="Times New Roman" w:cs="Times New Roman"/>
          <w:sz w:val="28"/>
          <w:szCs w:val="28"/>
        </w:rPr>
      </w:pPr>
    </w:p>
    <w:p w:rsidR="004A205E" w:rsidRPr="00DC45D0" w:rsidRDefault="004A205E" w:rsidP="00DC45D0">
      <w:pPr>
        <w:jc w:val="both"/>
        <w:rPr>
          <w:rFonts w:ascii="Times New Roman" w:hAnsi="Times New Roman" w:cs="Times New Roman"/>
          <w:sz w:val="28"/>
          <w:szCs w:val="28"/>
        </w:rPr>
      </w:pPr>
      <w:r w:rsidRPr="00DC45D0">
        <w:rPr>
          <w:rFonts w:ascii="Times New Roman" w:hAnsi="Times New Roman" w:cs="Times New Roman"/>
          <w:sz w:val="28"/>
          <w:szCs w:val="28"/>
        </w:rPr>
        <w:t>5.Рисование цифры мокрым пальчиком на доске, на песке , в воздухе. В данном задании закрепляется образ цифры не только зрительно и моторно, дети учатся соотносить речевое обозначение цифры с её графическим изображением.</w:t>
      </w:r>
    </w:p>
    <w:p w:rsidR="004A205E" w:rsidRPr="00DC45D0" w:rsidRDefault="004A205E" w:rsidP="00DC45D0">
      <w:pPr>
        <w:jc w:val="both"/>
        <w:rPr>
          <w:rFonts w:ascii="Times New Roman" w:hAnsi="Times New Roman" w:cs="Times New Roman"/>
          <w:sz w:val="28"/>
          <w:szCs w:val="28"/>
        </w:rPr>
      </w:pPr>
      <w:r w:rsidRPr="00DC45D0">
        <w:rPr>
          <w:rFonts w:ascii="Times New Roman" w:hAnsi="Times New Roman" w:cs="Times New Roman"/>
          <w:sz w:val="28"/>
          <w:szCs w:val="28"/>
        </w:rPr>
        <w:t>6.Чтение стихов про цифры.</w:t>
      </w:r>
    </w:p>
    <w:p w:rsidR="004A205E" w:rsidRPr="00DC45D0" w:rsidRDefault="004A205E" w:rsidP="00DC45D0">
      <w:pPr>
        <w:jc w:val="both"/>
        <w:rPr>
          <w:rFonts w:ascii="Times New Roman" w:hAnsi="Times New Roman" w:cs="Times New Roman"/>
          <w:sz w:val="28"/>
          <w:szCs w:val="28"/>
        </w:rPr>
      </w:pPr>
      <w:r w:rsidRPr="00DC45D0">
        <w:rPr>
          <w:rFonts w:ascii="Times New Roman" w:hAnsi="Times New Roman" w:cs="Times New Roman"/>
          <w:sz w:val="28"/>
          <w:szCs w:val="28"/>
        </w:rPr>
        <w:t>7.Создание из детских рисунков коллажа математического содержания, по которому дети придумывают сказки и рассказы. В процессе этого вида работы развивается связная речь детей, обогащается и активизируется их словарный запас, формируется умение выступать перед слушателями, развивается выразительность речи.</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8. Придумывание сказок.</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«Жил во дворце один Король …»</w:t>
      </w:r>
    </w:p>
    <w:p w:rsidR="004A205E" w:rsidRPr="00DC45D0" w:rsidRDefault="004A205E" w:rsidP="00DC45D0">
      <w:pPr>
        <w:rPr>
          <w:rFonts w:ascii="Times New Roman" w:hAnsi="Times New Roman" w:cs="Times New Roman"/>
          <w:sz w:val="28"/>
          <w:szCs w:val="28"/>
        </w:rPr>
      </w:pPr>
      <w:r w:rsidRPr="00DC45D0">
        <w:rPr>
          <w:rFonts w:ascii="Times New Roman" w:hAnsi="Times New Roman" w:cs="Times New Roman"/>
          <w:sz w:val="28"/>
          <w:szCs w:val="28"/>
        </w:rPr>
        <w:t>Жил во дворце один Король, любил он очень цифру Ноль.</w:t>
      </w:r>
    </w:p>
    <w:p w:rsidR="004A205E" w:rsidRPr="00DC45D0" w:rsidRDefault="004A205E" w:rsidP="00DC45D0">
      <w:pPr>
        <w:jc w:val="both"/>
        <w:rPr>
          <w:rFonts w:ascii="Times New Roman" w:hAnsi="Times New Roman" w:cs="Times New Roman"/>
          <w:sz w:val="28"/>
          <w:szCs w:val="28"/>
        </w:rPr>
      </w:pPr>
      <w:r w:rsidRPr="00DC45D0">
        <w:rPr>
          <w:rFonts w:ascii="Times New Roman" w:hAnsi="Times New Roman" w:cs="Times New Roman"/>
          <w:sz w:val="28"/>
          <w:szCs w:val="28"/>
        </w:rPr>
        <w:t>Ходил он с круглым животом и с круглой головой притом, и две его кривых ноги вполне за «НОЛЬ» сойти могли, и вместо подписи Король на письмах ставил круглый НОЛЬ. А дочь его, краса – девица, была стройна, как ЕДИНИЦА, и платье длинное до пят любимый был её наряд. Когда они шагали вместе, как ЕДИНИЦА с цифрой НОЛЬ, то были, как число, как ДЕСЯТЬ, Принцесса – дочка Короля.</w:t>
      </w:r>
    </w:p>
    <w:p w:rsidR="005A5D8D" w:rsidRDefault="004A205E" w:rsidP="005A5D8D">
      <w:pPr>
        <w:spacing w:before="240"/>
        <w:contextualSpacing/>
        <w:jc w:val="both"/>
        <w:rPr>
          <w:rFonts w:ascii="Times New Roman" w:hAnsi="Times New Roman" w:cs="Times New Roman"/>
          <w:sz w:val="28"/>
          <w:szCs w:val="28"/>
        </w:rPr>
      </w:pPr>
      <w:r w:rsidRPr="00DC45D0">
        <w:rPr>
          <w:rFonts w:ascii="Times New Roman" w:hAnsi="Times New Roman" w:cs="Times New Roman"/>
          <w:sz w:val="28"/>
          <w:szCs w:val="28"/>
        </w:rPr>
        <w:t xml:space="preserve">Придумывание рассказов о цифрах от первого лица, например:                      «Я единица. У меня острый нос. Я очень любопытная, везде его сую, поэтому он и стал у меня такой длинный. Ко мне не подходи, а то уколю».  Такие </w:t>
      </w:r>
      <w:r w:rsidRPr="00DC45D0">
        <w:rPr>
          <w:rFonts w:ascii="Times New Roman" w:hAnsi="Times New Roman" w:cs="Times New Roman"/>
          <w:sz w:val="28"/>
          <w:szCs w:val="28"/>
        </w:rPr>
        <w:lastRenderedPageBreak/>
        <w:t>рассказы записываются в «Книжку – малышку», которая есть у каждого ребёнка в группе.</w:t>
      </w:r>
      <w:r w:rsidR="005A5D8D">
        <w:rPr>
          <w:rFonts w:ascii="Times New Roman" w:hAnsi="Times New Roman" w:cs="Times New Roman"/>
          <w:sz w:val="28"/>
          <w:szCs w:val="28"/>
        </w:rPr>
        <w:t xml:space="preserve"> </w:t>
      </w:r>
    </w:p>
    <w:p w:rsidR="004A205E" w:rsidRPr="00DC45D0" w:rsidRDefault="004A205E" w:rsidP="005A5D8D">
      <w:pPr>
        <w:spacing w:before="240"/>
        <w:contextualSpacing/>
        <w:jc w:val="both"/>
        <w:rPr>
          <w:rFonts w:ascii="Times New Roman" w:hAnsi="Times New Roman" w:cs="Times New Roman"/>
          <w:sz w:val="28"/>
          <w:szCs w:val="28"/>
        </w:rPr>
      </w:pPr>
      <w:r w:rsidRPr="00DC45D0">
        <w:rPr>
          <w:rFonts w:ascii="Times New Roman" w:hAnsi="Times New Roman" w:cs="Times New Roman"/>
          <w:sz w:val="28"/>
          <w:szCs w:val="28"/>
        </w:rPr>
        <w:t>Русские народные и литературные сказки являются бесценными помощниками при формировании различных математических представлений у дошкольников.</w:t>
      </w:r>
    </w:p>
    <w:p w:rsidR="004A205E" w:rsidRPr="00DC45D0" w:rsidRDefault="004A205E" w:rsidP="005A5D8D">
      <w:pPr>
        <w:spacing w:before="240"/>
        <w:contextualSpacing/>
        <w:rPr>
          <w:rFonts w:ascii="Times New Roman" w:hAnsi="Times New Roman" w:cs="Times New Roman"/>
          <w:sz w:val="28"/>
          <w:szCs w:val="28"/>
        </w:rPr>
      </w:pPr>
      <w:r w:rsidRPr="00DC45D0">
        <w:rPr>
          <w:rFonts w:ascii="Times New Roman" w:hAnsi="Times New Roman" w:cs="Times New Roman"/>
          <w:sz w:val="28"/>
          <w:szCs w:val="28"/>
        </w:rPr>
        <w:t>Сказка «Маша и Медведь» помогает формировать количественный и порядковый счёт, временные представления (части суток), представления пространственные о величине (размере) и форме.</w:t>
      </w:r>
    </w:p>
    <w:p w:rsidR="004A205E" w:rsidRPr="00DC45D0" w:rsidRDefault="004A205E" w:rsidP="005A5D8D">
      <w:pPr>
        <w:spacing w:before="240"/>
        <w:contextualSpacing/>
        <w:rPr>
          <w:rFonts w:ascii="Times New Roman" w:hAnsi="Times New Roman" w:cs="Times New Roman"/>
          <w:sz w:val="28"/>
          <w:szCs w:val="28"/>
        </w:rPr>
      </w:pPr>
      <w:r w:rsidRPr="00DC45D0">
        <w:rPr>
          <w:rFonts w:ascii="Times New Roman" w:hAnsi="Times New Roman" w:cs="Times New Roman"/>
          <w:sz w:val="28"/>
          <w:szCs w:val="28"/>
        </w:rPr>
        <w:t>Сколько героев в сказке ? (четыре)</w:t>
      </w:r>
    </w:p>
    <w:p w:rsidR="004A205E" w:rsidRPr="00DC45D0" w:rsidRDefault="004A205E" w:rsidP="005A5D8D">
      <w:pPr>
        <w:spacing w:before="240"/>
        <w:contextualSpacing/>
        <w:rPr>
          <w:rFonts w:ascii="Times New Roman" w:hAnsi="Times New Roman" w:cs="Times New Roman"/>
          <w:sz w:val="28"/>
          <w:szCs w:val="28"/>
        </w:rPr>
      </w:pPr>
      <w:r w:rsidRPr="00DC45D0">
        <w:rPr>
          <w:rFonts w:ascii="Times New Roman" w:hAnsi="Times New Roman" w:cs="Times New Roman"/>
          <w:sz w:val="28"/>
          <w:szCs w:val="28"/>
        </w:rPr>
        <w:t>Сколько из них людей? (трое)</w:t>
      </w:r>
    </w:p>
    <w:p w:rsidR="004A205E" w:rsidRPr="00DC45D0" w:rsidRDefault="004A205E" w:rsidP="005A5D8D">
      <w:pPr>
        <w:spacing w:before="240"/>
        <w:contextualSpacing/>
        <w:rPr>
          <w:rFonts w:ascii="Times New Roman" w:hAnsi="Times New Roman" w:cs="Times New Roman"/>
          <w:sz w:val="28"/>
          <w:szCs w:val="28"/>
        </w:rPr>
      </w:pPr>
      <w:r w:rsidRPr="00DC45D0">
        <w:rPr>
          <w:rFonts w:ascii="Times New Roman" w:hAnsi="Times New Roman" w:cs="Times New Roman"/>
          <w:sz w:val="28"/>
          <w:szCs w:val="28"/>
        </w:rPr>
        <w:t>Сколько животных? (одно)</w:t>
      </w:r>
    </w:p>
    <w:p w:rsidR="004A205E" w:rsidRPr="00DC45D0" w:rsidRDefault="004A205E" w:rsidP="005A5D8D">
      <w:pPr>
        <w:spacing w:before="240"/>
        <w:contextualSpacing/>
        <w:rPr>
          <w:rFonts w:ascii="Times New Roman" w:hAnsi="Times New Roman" w:cs="Times New Roman"/>
          <w:sz w:val="28"/>
          <w:szCs w:val="28"/>
        </w:rPr>
      </w:pPr>
      <w:r w:rsidRPr="00DC45D0">
        <w:rPr>
          <w:rFonts w:ascii="Times New Roman" w:hAnsi="Times New Roman" w:cs="Times New Roman"/>
          <w:sz w:val="28"/>
          <w:szCs w:val="28"/>
        </w:rPr>
        <w:t>Кто из героев самый большой? (медведь)</w:t>
      </w:r>
    </w:p>
    <w:p w:rsidR="004A205E" w:rsidRPr="00DC45D0" w:rsidRDefault="004A205E" w:rsidP="005A5D8D">
      <w:pPr>
        <w:spacing w:before="240"/>
        <w:contextualSpacing/>
        <w:rPr>
          <w:rFonts w:ascii="Times New Roman" w:hAnsi="Times New Roman" w:cs="Times New Roman"/>
          <w:sz w:val="28"/>
          <w:szCs w:val="28"/>
        </w:rPr>
      </w:pPr>
      <w:r w:rsidRPr="00DC45D0">
        <w:rPr>
          <w:rFonts w:ascii="Times New Roman" w:hAnsi="Times New Roman" w:cs="Times New Roman"/>
          <w:sz w:val="28"/>
          <w:szCs w:val="28"/>
        </w:rPr>
        <w:t>А Машенька какая по размеру? (маленькая)</w:t>
      </w:r>
    </w:p>
    <w:p w:rsidR="004A205E" w:rsidRPr="00DC45D0" w:rsidRDefault="004A205E" w:rsidP="005A5D8D">
      <w:pPr>
        <w:spacing w:before="240"/>
        <w:contextualSpacing/>
        <w:rPr>
          <w:rFonts w:ascii="Times New Roman" w:hAnsi="Times New Roman" w:cs="Times New Roman"/>
          <w:sz w:val="28"/>
          <w:szCs w:val="28"/>
        </w:rPr>
      </w:pPr>
      <w:r w:rsidRPr="00DC45D0">
        <w:rPr>
          <w:rFonts w:ascii="Times New Roman" w:hAnsi="Times New Roman" w:cs="Times New Roman"/>
          <w:sz w:val="28"/>
          <w:szCs w:val="28"/>
        </w:rPr>
        <w:t>Составьте из геометрических фигур медведя.</w:t>
      </w:r>
    </w:p>
    <w:p w:rsidR="004A205E" w:rsidRPr="00DC45D0" w:rsidRDefault="004A205E" w:rsidP="005A5D8D">
      <w:pPr>
        <w:spacing w:before="240"/>
        <w:contextualSpacing/>
        <w:rPr>
          <w:rFonts w:ascii="Times New Roman" w:hAnsi="Times New Roman" w:cs="Times New Roman"/>
          <w:sz w:val="28"/>
          <w:szCs w:val="28"/>
        </w:rPr>
      </w:pPr>
      <w:r w:rsidRPr="00DC45D0">
        <w:rPr>
          <w:rFonts w:ascii="Times New Roman" w:hAnsi="Times New Roman" w:cs="Times New Roman"/>
          <w:sz w:val="28"/>
          <w:szCs w:val="28"/>
        </w:rPr>
        <w:t>Какие фигуры вам для этого потребуются? (круг, овал, прямоугольники)</w:t>
      </w:r>
    </w:p>
    <w:p w:rsidR="004A205E" w:rsidRPr="00DC45D0" w:rsidRDefault="004A205E" w:rsidP="005A5D8D">
      <w:pPr>
        <w:spacing w:before="240"/>
        <w:contextualSpacing/>
        <w:rPr>
          <w:rFonts w:ascii="Times New Roman" w:hAnsi="Times New Roman" w:cs="Times New Roman"/>
          <w:sz w:val="28"/>
          <w:szCs w:val="28"/>
        </w:rPr>
      </w:pPr>
      <w:r w:rsidRPr="00DC45D0">
        <w:rPr>
          <w:rFonts w:ascii="Times New Roman" w:hAnsi="Times New Roman" w:cs="Times New Roman"/>
          <w:sz w:val="28"/>
          <w:szCs w:val="28"/>
        </w:rPr>
        <w:t>Сколько времени отсутствовала Машенька? (целый день)</w:t>
      </w:r>
    </w:p>
    <w:p w:rsidR="004A205E" w:rsidRPr="00DC45D0" w:rsidRDefault="004A205E" w:rsidP="005A5D8D">
      <w:pPr>
        <w:spacing w:before="240"/>
        <w:contextualSpacing/>
        <w:rPr>
          <w:rFonts w:ascii="Times New Roman" w:hAnsi="Times New Roman" w:cs="Times New Roman"/>
          <w:sz w:val="28"/>
          <w:szCs w:val="28"/>
        </w:rPr>
      </w:pPr>
      <w:r w:rsidRPr="00DC45D0">
        <w:rPr>
          <w:rFonts w:ascii="Times New Roman" w:hAnsi="Times New Roman" w:cs="Times New Roman"/>
          <w:sz w:val="28"/>
          <w:szCs w:val="28"/>
        </w:rPr>
        <w:t>Перечислите части суток, о которых говорится в сказке? (утро, день вечер).</w:t>
      </w:r>
    </w:p>
    <w:p w:rsidR="004A205E" w:rsidRPr="00DC45D0" w:rsidRDefault="004A205E" w:rsidP="005A5D8D">
      <w:pPr>
        <w:spacing w:before="240"/>
        <w:contextualSpacing/>
        <w:rPr>
          <w:rFonts w:ascii="Times New Roman" w:hAnsi="Times New Roman" w:cs="Times New Roman"/>
          <w:sz w:val="28"/>
          <w:szCs w:val="28"/>
        </w:rPr>
      </w:pPr>
      <w:r w:rsidRPr="00DC45D0">
        <w:rPr>
          <w:rFonts w:ascii="Times New Roman" w:hAnsi="Times New Roman" w:cs="Times New Roman"/>
          <w:sz w:val="28"/>
          <w:szCs w:val="28"/>
        </w:rPr>
        <w:t xml:space="preserve"> 9. Творческие игровые задания «Волшебные очки», «Угадай по описанию», «Да или нет», «Раньше – позже» и др., проблемные ситуации «Волшебник обратного времени», являются хорошим средством воспитания у дошкольников интереса к математике, к логике и доказательности рассуждений, желание проявить умственное напряжение, сосредоточивать внимание проблем.</w:t>
      </w:r>
    </w:p>
    <w:p w:rsidR="004A205E" w:rsidRDefault="004A205E" w:rsidP="005A5D8D">
      <w:pPr>
        <w:spacing w:before="240"/>
        <w:contextualSpacing/>
        <w:jc w:val="both"/>
        <w:rPr>
          <w:rFonts w:ascii="Times New Roman" w:hAnsi="Times New Roman" w:cs="Times New Roman"/>
          <w:sz w:val="28"/>
          <w:szCs w:val="28"/>
        </w:rPr>
      </w:pPr>
      <w:r w:rsidRPr="00DC45D0">
        <w:rPr>
          <w:rFonts w:ascii="Times New Roman" w:hAnsi="Times New Roman" w:cs="Times New Roman"/>
          <w:sz w:val="28"/>
          <w:szCs w:val="28"/>
        </w:rPr>
        <w:t xml:space="preserve">10. Экскурсии. </w:t>
      </w:r>
      <w:proofErr w:type="gramStart"/>
      <w:r w:rsidRPr="00DC45D0">
        <w:rPr>
          <w:rFonts w:ascii="Times New Roman" w:hAnsi="Times New Roman" w:cs="Times New Roman"/>
          <w:sz w:val="28"/>
          <w:szCs w:val="28"/>
        </w:rPr>
        <w:t>Во время экскурсий дети могут знакомиться с деятельностью людей, включающей элементы математического содержания в естественных условиях: покупка товаров в магазине (количественные представления), взрослые идут на работу, а школьники в школу (временные представления), пешеходы переходят дорогу (пространственные представления), строители возводят дома, используя разные по высоте подъёмные краны (представления о величине), и т. д.  В ходе экскурсий обращают внимание детей на особенности</w:t>
      </w:r>
      <w:proofErr w:type="gramEnd"/>
      <w:r w:rsidRPr="00DC45D0">
        <w:rPr>
          <w:rFonts w:ascii="Times New Roman" w:hAnsi="Times New Roman" w:cs="Times New Roman"/>
          <w:sz w:val="28"/>
          <w:szCs w:val="28"/>
        </w:rPr>
        <w:t xml:space="preserve"> жизни людей, животных и растений в разное время суток и года.</w:t>
      </w:r>
    </w:p>
    <w:p w:rsidR="005A5D8D" w:rsidRDefault="005A5D8D" w:rsidP="005A5D8D">
      <w:pPr>
        <w:spacing w:before="240"/>
        <w:contextualSpacing/>
        <w:jc w:val="both"/>
        <w:rPr>
          <w:rFonts w:ascii="Times New Roman" w:hAnsi="Times New Roman" w:cs="Times New Roman"/>
          <w:sz w:val="28"/>
          <w:szCs w:val="28"/>
        </w:rPr>
      </w:pPr>
    </w:p>
    <w:p w:rsidR="009E0175" w:rsidRPr="009E0175" w:rsidRDefault="00E5420C" w:rsidP="00DC45D0">
      <w:pPr>
        <w:jc w:val="both"/>
        <w:rPr>
          <w:rFonts w:ascii="Times New Roman" w:hAnsi="Times New Roman" w:cs="Times New Roman"/>
          <w:i/>
          <w:sz w:val="28"/>
          <w:szCs w:val="28"/>
        </w:rPr>
      </w:pPr>
      <w:r>
        <w:rPr>
          <w:rFonts w:ascii="Times New Roman" w:hAnsi="Times New Roman" w:cs="Times New Roman"/>
          <w:i/>
          <w:sz w:val="28"/>
          <w:szCs w:val="28"/>
        </w:rPr>
        <w:t>Слайд №22</w:t>
      </w:r>
    </w:p>
    <w:p w:rsidR="004A205E" w:rsidRPr="00DC45D0" w:rsidRDefault="009E0175" w:rsidP="00DC45D0">
      <w:pPr>
        <w:jc w:val="both"/>
        <w:rPr>
          <w:rFonts w:ascii="Times New Roman" w:hAnsi="Times New Roman" w:cs="Times New Roman"/>
          <w:sz w:val="28"/>
          <w:szCs w:val="28"/>
        </w:rPr>
      </w:pPr>
      <w:r>
        <w:rPr>
          <w:rFonts w:ascii="Times New Roman" w:hAnsi="Times New Roman" w:cs="Times New Roman"/>
          <w:sz w:val="28"/>
          <w:szCs w:val="28"/>
        </w:rPr>
        <w:t>Таким образом, я считаю, что ф</w:t>
      </w:r>
      <w:r w:rsidR="004A205E" w:rsidRPr="00DC45D0">
        <w:rPr>
          <w:rFonts w:ascii="Times New Roman" w:hAnsi="Times New Roman" w:cs="Times New Roman"/>
          <w:sz w:val="28"/>
          <w:szCs w:val="28"/>
        </w:rPr>
        <w:t>ормирование математической культуры немыслимо без использования в процессе обучения и воспитания данного материала.</w:t>
      </w:r>
    </w:p>
    <w:p w:rsidR="00A2187B" w:rsidRPr="00B701A3" w:rsidRDefault="00A2187B" w:rsidP="005A5D8D">
      <w:pPr>
        <w:contextualSpacing/>
        <w:rPr>
          <w:rFonts w:ascii="Times New Roman" w:hAnsi="Times New Roman" w:cs="Times New Roman"/>
          <w:sz w:val="28"/>
          <w:szCs w:val="28"/>
          <w:lang w:val="en-US"/>
        </w:rPr>
      </w:pPr>
      <w:bookmarkStart w:id="0" w:name="_GoBack"/>
      <w:bookmarkEnd w:id="0"/>
    </w:p>
    <w:sectPr w:rsidR="00A2187B" w:rsidRPr="00B701A3" w:rsidSect="00F524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603"/>
    <w:rsid w:val="00005EC8"/>
    <w:rsid w:val="00042C38"/>
    <w:rsid w:val="000F15ED"/>
    <w:rsid w:val="000F3F1F"/>
    <w:rsid w:val="001042C7"/>
    <w:rsid w:val="00117937"/>
    <w:rsid w:val="00117E67"/>
    <w:rsid w:val="001750C3"/>
    <w:rsid w:val="001A6770"/>
    <w:rsid w:val="001D0981"/>
    <w:rsid w:val="00240DEB"/>
    <w:rsid w:val="00286836"/>
    <w:rsid w:val="002F3F6B"/>
    <w:rsid w:val="003B4F21"/>
    <w:rsid w:val="003D2436"/>
    <w:rsid w:val="003D4638"/>
    <w:rsid w:val="003E5D78"/>
    <w:rsid w:val="00422161"/>
    <w:rsid w:val="0044727C"/>
    <w:rsid w:val="004A205E"/>
    <w:rsid w:val="00510BC0"/>
    <w:rsid w:val="0051799A"/>
    <w:rsid w:val="005A5D8D"/>
    <w:rsid w:val="005B2AAA"/>
    <w:rsid w:val="005C2A0B"/>
    <w:rsid w:val="00673876"/>
    <w:rsid w:val="00692011"/>
    <w:rsid w:val="006C2F8C"/>
    <w:rsid w:val="00735F8C"/>
    <w:rsid w:val="007A1D08"/>
    <w:rsid w:val="007B08BC"/>
    <w:rsid w:val="007B5A9B"/>
    <w:rsid w:val="007D4E97"/>
    <w:rsid w:val="00806C72"/>
    <w:rsid w:val="0081350C"/>
    <w:rsid w:val="008B6B06"/>
    <w:rsid w:val="00901D97"/>
    <w:rsid w:val="0091377B"/>
    <w:rsid w:val="00956186"/>
    <w:rsid w:val="009A0E54"/>
    <w:rsid w:val="009C7009"/>
    <w:rsid w:val="009E0175"/>
    <w:rsid w:val="00A2187B"/>
    <w:rsid w:val="00A556A5"/>
    <w:rsid w:val="00A56CE0"/>
    <w:rsid w:val="00A6197F"/>
    <w:rsid w:val="00B10625"/>
    <w:rsid w:val="00B701A3"/>
    <w:rsid w:val="00BA3FC6"/>
    <w:rsid w:val="00BF39E5"/>
    <w:rsid w:val="00C76778"/>
    <w:rsid w:val="00C835CF"/>
    <w:rsid w:val="00CC53F5"/>
    <w:rsid w:val="00CD1058"/>
    <w:rsid w:val="00D47E56"/>
    <w:rsid w:val="00D66A90"/>
    <w:rsid w:val="00D67094"/>
    <w:rsid w:val="00D937AE"/>
    <w:rsid w:val="00DC45D0"/>
    <w:rsid w:val="00E2478F"/>
    <w:rsid w:val="00E45F8A"/>
    <w:rsid w:val="00E5420C"/>
    <w:rsid w:val="00E71603"/>
    <w:rsid w:val="00EB627D"/>
    <w:rsid w:val="00F27131"/>
    <w:rsid w:val="00F52429"/>
    <w:rsid w:val="00FC03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E45F8A"/>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E45F8A"/>
  </w:style>
  <w:style w:type="character" w:styleId="a5">
    <w:name w:val="page number"/>
    <w:basedOn w:val="a0"/>
    <w:uiPriority w:val="99"/>
    <w:semiHidden/>
    <w:unhideWhenUsed/>
    <w:rsid w:val="00E45F8A"/>
  </w:style>
  <w:style w:type="paragraph" w:styleId="a6">
    <w:name w:val="Balloon Text"/>
    <w:basedOn w:val="a"/>
    <w:link w:val="a7"/>
    <w:uiPriority w:val="99"/>
    <w:semiHidden/>
    <w:unhideWhenUsed/>
    <w:rsid w:val="007A1D0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A1D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E45F8A"/>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E45F8A"/>
  </w:style>
  <w:style w:type="character" w:styleId="a5">
    <w:name w:val="page number"/>
    <w:basedOn w:val="a0"/>
    <w:uiPriority w:val="99"/>
    <w:semiHidden/>
    <w:unhideWhenUsed/>
    <w:rsid w:val="00E45F8A"/>
  </w:style>
  <w:style w:type="paragraph" w:styleId="a6">
    <w:name w:val="Balloon Text"/>
    <w:basedOn w:val="a"/>
    <w:link w:val="a7"/>
    <w:uiPriority w:val="99"/>
    <w:semiHidden/>
    <w:unhideWhenUsed/>
    <w:rsid w:val="007A1D0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A1D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2493</Words>
  <Characters>14213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Павел</dc:creator>
  <cp:lastModifiedBy>Надежда</cp:lastModifiedBy>
  <cp:revision>2</cp:revision>
  <cp:lastPrinted>2019-05-25T16:56:00Z</cp:lastPrinted>
  <dcterms:created xsi:type="dcterms:W3CDTF">2021-09-11T10:49:00Z</dcterms:created>
  <dcterms:modified xsi:type="dcterms:W3CDTF">2021-09-11T10:49:00Z</dcterms:modified>
</cp:coreProperties>
</file>